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99BB8" w14:textId="77777777" w:rsidR="00BD266D" w:rsidRPr="00116783" w:rsidRDefault="000D276A">
      <w:pPr>
        <w:jc w:val="center"/>
        <w:rPr>
          <w:rFonts w:asciiTheme="majorHAnsi" w:eastAsia="Times New Roman" w:hAnsiTheme="majorHAnsi" w:cs="Arial"/>
          <w:b/>
          <w:color w:val="000000"/>
          <w:sz w:val="22"/>
          <w:szCs w:val="22"/>
          <w:lang w:eastAsia="en-GB"/>
        </w:rPr>
      </w:pPr>
      <w:r w:rsidRPr="00116783">
        <w:rPr>
          <w:rFonts w:asciiTheme="majorHAnsi" w:eastAsia="Times New Roman" w:hAnsiTheme="majorHAnsi" w:cs="Arial"/>
          <w:b/>
          <w:color w:val="000000"/>
          <w:sz w:val="22"/>
          <w:szCs w:val="22"/>
          <w:lang w:eastAsia="en-GB"/>
        </w:rPr>
        <w:t>HSCN Access Services RM3825</w:t>
      </w:r>
    </w:p>
    <w:p w14:paraId="4D97D1DC" w14:textId="77777777" w:rsidR="00BD266D" w:rsidRPr="00116783" w:rsidRDefault="000D276A">
      <w:pPr>
        <w:jc w:val="center"/>
        <w:rPr>
          <w:rFonts w:asciiTheme="majorHAnsi" w:eastAsia="Times New Roman" w:hAnsiTheme="majorHAnsi" w:cs="Arial"/>
          <w:b/>
          <w:color w:val="000000"/>
          <w:sz w:val="22"/>
          <w:szCs w:val="22"/>
          <w:lang w:eastAsia="en-GB"/>
        </w:rPr>
      </w:pPr>
      <w:r w:rsidRPr="00116783">
        <w:rPr>
          <w:rFonts w:asciiTheme="majorHAnsi" w:eastAsia="Times New Roman" w:hAnsiTheme="majorHAnsi" w:cs="Arial"/>
          <w:b/>
          <w:color w:val="000000"/>
          <w:sz w:val="22"/>
          <w:szCs w:val="22"/>
          <w:lang w:eastAsia="en-GB"/>
        </w:rPr>
        <w:t xml:space="preserve">Framework Schedule 3 </w:t>
      </w:r>
    </w:p>
    <w:p w14:paraId="545AD3F7" w14:textId="77777777" w:rsidR="00BD266D" w:rsidRPr="00116783" w:rsidRDefault="000D276A">
      <w:pPr>
        <w:jc w:val="center"/>
        <w:rPr>
          <w:rFonts w:asciiTheme="majorHAnsi" w:eastAsia="Times New Roman" w:hAnsiTheme="majorHAnsi" w:cs="Arial"/>
          <w:b/>
          <w:color w:val="000000"/>
          <w:sz w:val="22"/>
          <w:szCs w:val="22"/>
          <w:lang w:eastAsia="en-GB"/>
        </w:rPr>
      </w:pPr>
      <w:r w:rsidRPr="00116783">
        <w:rPr>
          <w:rFonts w:asciiTheme="majorHAnsi" w:eastAsia="Times New Roman" w:hAnsiTheme="majorHAnsi" w:cs="Arial"/>
          <w:b/>
          <w:color w:val="000000"/>
          <w:sz w:val="22"/>
          <w:szCs w:val="22"/>
          <w:lang w:eastAsia="en-GB"/>
        </w:rPr>
        <w:t>(Template Order Form and Template Call Off Terms) Part 1</w:t>
      </w:r>
    </w:p>
    <w:p w14:paraId="1A3E5A0A" w14:textId="77777777" w:rsidR="00BD266D" w:rsidRPr="00116783" w:rsidRDefault="00BD266D">
      <w:pPr>
        <w:jc w:val="center"/>
        <w:rPr>
          <w:rFonts w:asciiTheme="majorHAnsi" w:eastAsia="Times New Roman" w:hAnsiTheme="majorHAnsi" w:cs="Arial"/>
          <w:b/>
          <w:color w:val="000000"/>
          <w:sz w:val="22"/>
          <w:szCs w:val="22"/>
          <w:lang w:eastAsia="en-GB"/>
        </w:rPr>
      </w:pPr>
    </w:p>
    <w:p w14:paraId="6510F6CA" w14:textId="77777777" w:rsidR="00BD266D" w:rsidRPr="00116783" w:rsidRDefault="000D276A">
      <w:pPr>
        <w:jc w:val="center"/>
        <w:rPr>
          <w:rFonts w:asciiTheme="majorHAnsi" w:eastAsia="Times New Roman" w:hAnsiTheme="majorHAnsi" w:cs="Arial"/>
          <w:b/>
          <w:color w:val="365F91" w:themeColor="accent1" w:themeShade="BF"/>
          <w:sz w:val="36"/>
          <w:szCs w:val="36"/>
          <w:lang w:eastAsia="en-GB"/>
        </w:rPr>
      </w:pPr>
      <w:r w:rsidRPr="00116783">
        <w:rPr>
          <w:rFonts w:asciiTheme="majorHAnsi" w:eastAsia="Times New Roman" w:hAnsiTheme="majorHAnsi" w:cs="Arial"/>
          <w:b/>
          <w:color w:val="365F91" w:themeColor="accent1" w:themeShade="BF"/>
          <w:sz w:val="36"/>
          <w:szCs w:val="36"/>
          <w:lang w:eastAsia="en-GB"/>
        </w:rPr>
        <w:t>Call for Competition</w:t>
      </w:r>
    </w:p>
    <w:p w14:paraId="56D89652" w14:textId="60471A86" w:rsidR="00BD266D" w:rsidRDefault="005C2829">
      <w:pPr>
        <w:jc w:val="center"/>
        <w:rPr>
          <w:rFonts w:asciiTheme="majorHAnsi" w:eastAsia="Times New Roman" w:hAnsiTheme="majorHAnsi" w:cs="Arial"/>
          <w:b/>
          <w:color w:val="365F91" w:themeColor="accent1" w:themeShade="BF"/>
          <w:sz w:val="36"/>
          <w:szCs w:val="36"/>
          <w:lang w:eastAsia="en-GB"/>
        </w:rPr>
      </w:pPr>
      <w:r>
        <w:rPr>
          <w:rFonts w:asciiTheme="majorHAnsi" w:eastAsia="Times New Roman" w:hAnsiTheme="majorHAnsi" w:cs="Arial"/>
          <w:b/>
          <w:color w:val="365F91" w:themeColor="accent1" w:themeShade="BF"/>
          <w:sz w:val="36"/>
          <w:szCs w:val="36"/>
          <w:lang w:eastAsia="en-GB"/>
        </w:rPr>
        <w:t xml:space="preserve">Template </w:t>
      </w:r>
      <w:r w:rsidR="000D276A" w:rsidRPr="00116783">
        <w:rPr>
          <w:rFonts w:asciiTheme="majorHAnsi" w:eastAsia="Times New Roman" w:hAnsiTheme="majorHAnsi" w:cs="Arial"/>
          <w:b/>
          <w:color w:val="365F91" w:themeColor="accent1" w:themeShade="BF"/>
          <w:sz w:val="36"/>
          <w:szCs w:val="36"/>
          <w:lang w:eastAsia="en-GB"/>
        </w:rPr>
        <w:t>Order Form</w:t>
      </w:r>
    </w:p>
    <w:p w14:paraId="22D169F6" w14:textId="36AA27A6" w:rsidR="005C2829" w:rsidRDefault="005C2829">
      <w:pPr>
        <w:jc w:val="center"/>
        <w:rPr>
          <w:rFonts w:asciiTheme="majorHAnsi" w:eastAsia="Times New Roman" w:hAnsiTheme="majorHAnsi" w:cs="Arial"/>
          <w:b/>
          <w:color w:val="365F91" w:themeColor="accent1" w:themeShade="BF"/>
          <w:sz w:val="36"/>
          <w:szCs w:val="36"/>
          <w:lang w:eastAsia="en-GB"/>
        </w:rPr>
      </w:pPr>
      <w:r>
        <w:rPr>
          <w:rFonts w:asciiTheme="majorHAnsi" w:eastAsia="Times New Roman" w:hAnsiTheme="majorHAnsi" w:cs="Arial"/>
          <w:b/>
          <w:color w:val="365F91" w:themeColor="accent1" w:themeShade="BF"/>
          <w:sz w:val="36"/>
          <w:szCs w:val="36"/>
          <w:lang w:eastAsia="en-GB"/>
        </w:rPr>
        <w:t xml:space="preserve">Version </w:t>
      </w:r>
      <w:r w:rsidR="00496547">
        <w:rPr>
          <w:rFonts w:asciiTheme="majorHAnsi" w:eastAsia="Times New Roman" w:hAnsiTheme="majorHAnsi" w:cs="Arial"/>
          <w:b/>
          <w:color w:val="365F91" w:themeColor="accent1" w:themeShade="BF"/>
          <w:sz w:val="36"/>
          <w:szCs w:val="36"/>
          <w:lang w:eastAsia="en-GB"/>
        </w:rPr>
        <w:t>6.0</w:t>
      </w:r>
    </w:p>
    <w:p w14:paraId="49DA0679" w14:textId="77777777" w:rsidR="00897946" w:rsidRDefault="00897946">
      <w:pPr>
        <w:jc w:val="center"/>
        <w:rPr>
          <w:rFonts w:asciiTheme="majorHAnsi" w:eastAsia="Times New Roman" w:hAnsiTheme="majorHAnsi" w:cs="Arial"/>
          <w:b/>
          <w:color w:val="365F91" w:themeColor="accent1" w:themeShade="BF"/>
          <w:sz w:val="36"/>
          <w:szCs w:val="36"/>
          <w:lang w:eastAsia="en-GB"/>
        </w:rPr>
      </w:pPr>
    </w:p>
    <w:p w14:paraId="5D1429A4" w14:textId="77777777" w:rsidR="00BD266D" w:rsidRDefault="000D276A">
      <w:pPr>
        <w:jc w:val="both"/>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This Order Form must be used to run a Call for Competition under the HSCN Access Services DPS.</w:t>
      </w:r>
    </w:p>
    <w:p w14:paraId="385BC742" w14:textId="77777777" w:rsidR="00897946" w:rsidRDefault="00897946">
      <w:pPr>
        <w:jc w:val="both"/>
        <w:rPr>
          <w:rFonts w:asciiTheme="majorHAnsi" w:eastAsia="Times New Roman" w:hAnsiTheme="majorHAnsi" w:cs="Arial"/>
          <w:color w:val="000000"/>
          <w:sz w:val="22"/>
          <w:szCs w:val="22"/>
          <w:lang w:eastAsia="en-GB"/>
        </w:rPr>
      </w:pPr>
    </w:p>
    <w:p w14:paraId="4E9C3E68" w14:textId="2AC9C645" w:rsidR="00897946" w:rsidRPr="00116783" w:rsidRDefault="00897946" w:rsidP="00897946">
      <w:pPr>
        <w:jc w:val="both"/>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 xml:space="preserve">Before commencing a Call for Competition and completing this Order Form, please refer to the </w:t>
      </w:r>
      <w:r w:rsidR="003A19C6">
        <w:rPr>
          <w:rFonts w:asciiTheme="majorHAnsi" w:eastAsia="Times New Roman" w:hAnsiTheme="majorHAnsi" w:cs="Arial"/>
          <w:color w:val="000000"/>
          <w:sz w:val="22"/>
          <w:szCs w:val="22"/>
          <w:lang w:eastAsia="en-GB"/>
        </w:rPr>
        <w:t xml:space="preserve">relevant </w:t>
      </w:r>
      <w:r w:rsidRPr="00116783">
        <w:rPr>
          <w:rFonts w:asciiTheme="majorHAnsi" w:eastAsia="Times New Roman" w:hAnsiTheme="majorHAnsi" w:cs="Arial"/>
          <w:color w:val="000000"/>
          <w:sz w:val="22"/>
          <w:szCs w:val="22"/>
          <w:lang w:eastAsia="en-GB"/>
        </w:rPr>
        <w:t>guidance</w:t>
      </w:r>
      <w:r w:rsidR="003A19C6">
        <w:rPr>
          <w:rFonts w:asciiTheme="majorHAnsi" w:eastAsia="Times New Roman" w:hAnsiTheme="majorHAnsi" w:cs="Arial"/>
          <w:color w:val="000000"/>
          <w:sz w:val="22"/>
          <w:szCs w:val="22"/>
          <w:lang w:eastAsia="en-GB"/>
        </w:rPr>
        <w:t xml:space="preserve"> for your type of procurement, Collaborative or </w:t>
      </w:r>
      <w:proofErr w:type="spellStart"/>
      <w:r w:rsidR="003A19C6">
        <w:rPr>
          <w:rFonts w:asciiTheme="majorHAnsi" w:eastAsia="Times New Roman" w:hAnsiTheme="majorHAnsi" w:cs="Arial"/>
          <w:color w:val="000000"/>
          <w:sz w:val="22"/>
          <w:szCs w:val="22"/>
          <w:lang w:eastAsia="en-GB"/>
        </w:rPr>
        <w:t>Self Serve</w:t>
      </w:r>
      <w:proofErr w:type="spellEnd"/>
      <w:r w:rsidRPr="00116783">
        <w:rPr>
          <w:rFonts w:asciiTheme="majorHAnsi" w:eastAsia="Times New Roman" w:hAnsiTheme="majorHAnsi" w:cs="Arial"/>
          <w:color w:val="000000"/>
          <w:sz w:val="22"/>
          <w:szCs w:val="22"/>
          <w:lang w:eastAsia="en-GB"/>
        </w:rPr>
        <w:t xml:space="preserve"> (</w:t>
      </w:r>
      <w:r w:rsidRPr="00897946">
        <w:rPr>
          <w:rFonts w:asciiTheme="majorHAnsi" w:eastAsia="Times New Roman" w:hAnsiTheme="majorHAnsi" w:cs="Arial"/>
          <w:b/>
          <w:color w:val="365F91" w:themeColor="accent1" w:themeShade="BF"/>
          <w:sz w:val="22"/>
          <w:szCs w:val="22"/>
          <w:lang w:eastAsia="en-GB"/>
        </w:rPr>
        <w:t xml:space="preserve">How to run a further competition under the HSCN </w:t>
      </w:r>
      <w:r w:rsidR="003A19C6">
        <w:rPr>
          <w:rFonts w:asciiTheme="majorHAnsi" w:eastAsia="Times New Roman" w:hAnsiTheme="majorHAnsi" w:cs="Arial"/>
          <w:b/>
          <w:color w:val="365F91" w:themeColor="accent1" w:themeShade="BF"/>
          <w:sz w:val="22"/>
          <w:szCs w:val="22"/>
          <w:lang w:eastAsia="en-GB"/>
        </w:rPr>
        <w:t>Access Services DPS agreement…..</w:t>
      </w:r>
      <w:r w:rsidR="003A19C6">
        <w:rPr>
          <w:rFonts w:asciiTheme="majorHAnsi" w:eastAsia="Times New Roman" w:hAnsiTheme="majorHAnsi" w:cs="Arial"/>
          <w:color w:val="000000"/>
          <w:sz w:val="22"/>
          <w:szCs w:val="22"/>
          <w:lang w:eastAsia="en-GB"/>
        </w:rPr>
        <w:t>) which are</w:t>
      </w:r>
      <w:r w:rsidRPr="00116783">
        <w:rPr>
          <w:rFonts w:asciiTheme="majorHAnsi" w:eastAsia="Times New Roman" w:hAnsiTheme="majorHAnsi" w:cs="Arial"/>
          <w:color w:val="000000"/>
          <w:sz w:val="22"/>
          <w:szCs w:val="22"/>
          <w:lang w:eastAsia="en-GB"/>
        </w:rPr>
        <w:t xml:space="preserve"> available from the Crown Commercial Service (CCS) website on the agreement web page: </w:t>
      </w:r>
    </w:p>
    <w:p w14:paraId="5B12F6D1" w14:textId="77777777" w:rsidR="00897946" w:rsidRPr="00116783" w:rsidRDefault="00897946" w:rsidP="00897946">
      <w:pPr>
        <w:jc w:val="both"/>
        <w:rPr>
          <w:rFonts w:asciiTheme="majorHAnsi" w:eastAsia="Times New Roman" w:hAnsiTheme="majorHAnsi" w:cs="Arial"/>
          <w:color w:val="000000"/>
          <w:sz w:val="22"/>
          <w:szCs w:val="22"/>
          <w:lang w:eastAsia="en-GB"/>
        </w:rPr>
      </w:pPr>
    </w:p>
    <w:p w14:paraId="0193A45E" w14:textId="77777777" w:rsidR="00897946" w:rsidRPr="00116783" w:rsidRDefault="00897946" w:rsidP="00897946">
      <w:pPr>
        <w:jc w:val="both"/>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http://ccs-agreements.cabinetoffice.gov.uk/contracts/rm3825</w:t>
      </w:r>
    </w:p>
    <w:p w14:paraId="698E4DD8" w14:textId="77777777" w:rsidR="00BD266D" w:rsidRPr="00116783" w:rsidRDefault="00BD266D">
      <w:pPr>
        <w:jc w:val="both"/>
        <w:rPr>
          <w:rFonts w:asciiTheme="majorHAnsi" w:eastAsia="Times New Roman" w:hAnsiTheme="majorHAnsi" w:cs="Arial"/>
          <w:color w:val="000000"/>
          <w:sz w:val="22"/>
          <w:szCs w:val="22"/>
          <w:lang w:eastAsia="en-GB"/>
        </w:rPr>
      </w:pPr>
    </w:p>
    <w:p w14:paraId="0A00E4C6" w14:textId="77777777" w:rsidR="00BD266D" w:rsidRPr="00116783" w:rsidRDefault="000D276A">
      <w:pPr>
        <w:rPr>
          <w:rFonts w:asciiTheme="majorHAnsi" w:eastAsia="Times New Roman" w:hAnsiTheme="majorHAnsi" w:cs="Arial"/>
          <w:b/>
          <w:color w:val="365F91" w:themeColor="accent1" w:themeShade="BF"/>
          <w:sz w:val="22"/>
          <w:szCs w:val="22"/>
          <w:lang w:eastAsia="en-GB"/>
        </w:rPr>
      </w:pPr>
      <w:r w:rsidRPr="00116783">
        <w:rPr>
          <w:rFonts w:asciiTheme="majorHAnsi" w:eastAsia="Times New Roman" w:hAnsiTheme="majorHAnsi" w:cs="Arial"/>
          <w:b/>
          <w:color w:val="365F91" w:themeColor="accent1" w:themeShade="BF"/>
          <w:sz w:val="22"/>
          <w:szCs w:val="22"/>
          <w:lang w:eastAsia="en-GB"/>
        </w:rPr>
        <w:t>Order Form completion</w:t>
      </w:r>
    </w:p>
    <w:p w14:paraId="5F553B45"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Order Form consists of the following sections, please complete as follows:</w:t>
      </w:r>
    </w:p>
    <w:p w14:paraId="63CFC0DF" w14:textId="77777777" w:rsidR="00BD266D" w:rsidRPr="00116783" w:rsidRDefault="00BD266D">
      <w:pPr>
        <w:rPr>
          <w:rFonts w:asciiTheme="majorHAnsi" w:eastAsia="Times New Roman" w:hAnsiTheme="majorHAnsi" w:cs="Arial"/>
          <w:color w:val="000000"/>
          <w:sz w:val="22"/>
          <w:szCs w:val="22"/>
          <w:lang w:eastAsia="en-GB"/>
        </w:rPr>
      </w:pPr>
    </w:p>
    <w:p w14:paraId="3427200D" w14:textId="77777777" w:rsidR="00BD266D" w:rsidRPr="00116783" w:rsidRDefault="000D276A">
      <w:pPr>
        <w:rPr>
          <w:rFonts w:asciiTheme="majorHAnsi" w:eastAsia="Times New Roman" w:hAnsiTheme="majorHAnsi" w:cs="Arial"/>
          <w:b/>
          <w:color w:val="365F91" w:themeColor="accent1" w:themeShade="BF"/>
          <w:sz w:val="22"/>
          <w:szCs w:val="22"/>
          <w:lang w:eastAsia="en-GB"/>
        </w:rPr>
      </w:pPr>
      <w:r w:rsidRPr="00116783">
        <w:rPr>
          <w:rFonts w:asciiTheme="majorHAnsi" w:eastAsia="Times New Roman" w:hAnsiTheme="majorHAnsi" w:cs="Arial"/>
          <w:b/>
          <w:color w:val="365F91" w:themeColor="accent1" w:themeShade="BF"/>
          <w:sz w:val="22"/>
          <w:szCs w:val="22"/>
          <w:lang w:eastAsia="en-GB"/>
        </w:rPr>
        <w:t>Section A – General information</w:t>
      </w:r>
    </w:p>
    <w:p w14:paraId="5C0561EC"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Customer must complete the blue boxes in this section before issue to Suppliers.</w:t>
      </w:r>
    </w:p>
    <w:p w14:paraId="558A7459"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Supplier must complete the grey sections as part of the General Tender Response.</w:t>
      </w:r>
    </w:p>
    <w:p w14:paraId="3B9E5D76" w14:textId="77777777" w:rsidR="00BD266D" w:rsidRPr="00116783" w:rsidRDefault="00BD266D">
      <w:pPr>
        <w:rPr>
          <w:rFonts w:asciiTheme="majorHAnsi" w:eastAsia="Times New Roman" w:hAnsiTheme="majorHAnsi" w:cs="Arial"/>
          <w:color w:val="000000"/>
          <w:sz w:val="22"/>
          <w:szCs w:val="22"/>
          <w:lang w:eastAsia="en-GB"/>
        </w:rPr>
      </w:pPr>
    </w:p>
    <w:p w14:paraId="45745D9F" w14:textId="77777777" w:rsidR="00BD266D" w:rsidRPr="00116783" w:rsidRDefault="000D276A">
      <w:pPr>
        <w:rPr>
          <w:rFonts w:asciiTheme="majorHAnsi" w:eastAsia="Times New Roman" w:hAnsiTheme="majorHAnsi" w:cs="Arial"/>
          <w:b/>
          <w:color w:val="365F91" w:themeColor="accent1" w:themeShade="BF"/>
          <w:sz w:val="22"/>
          <w:szCs w:val="22"/>
          <w:lang w:eastAsia="en-GB"/>
        </w:rPr>
      </w:pPr>
      <w:r w:rsidRPr="00116783">
        <w:rPr>
          <w:rFonts w:asciiTheme="majorHAnsi" w:eastAsia="Times New Roman" w:hAnsiTheme="majorHAnsi" w:cs="Arial"/>
          <w:b/>
          <w:color w:val="365F91" w:themeColor="accent1" w:themeShade="BF"/>
          <w:sz w:val="22"/>
          <w:szCs w:val="22"/>
          <w:lang w:eastAsia="en-GB"/>
        </w:rPr>
        <w:t>Section B – Details of the requirement</w:t>
      </w:r>
    </w:p>
    <w:p w14:paraId="1C3869DE"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Customer must complete this section before issue to Suppliers.</w:t>
      </w:r>
    </w:p>
    <w:p w14:paraId="3B42199A" w14:textId="77777777" w:rsidR="00BD266D" w:rsidRPr="00116783" w:rsidRDefault="00BD266D">
      <w:pPr>
        <w:rPr>
          <w:rFonts w:asciiTheme="majorHAnsi" w:eastAsia="Times New Roman" w:hAnsiTheme="majorHAnsi" w:cs="Arial"/>
          <w:color w:val="000000"/>
          <w:sz w:val="22"/>
          <w:szCs w:val="22"/>
          <w:lang w:eastAsia="en-GB"/>
        </w:rPr>
      </w:pPr>
    </w:p>
    <w:p w14:paraId="71DD0C5F" w14:textId="77777777" w:rsidR="00BD266D" w:rsidRPr="00116783" w:rsidRDefault="000D276A">
      <w:pPr>
        <w:rPr>
          <w:rFonts w:asciiTheme="majorHAnsi" w:eastAsia="Times New Roman" w:hAnsiTheme="majorHAnsi" w:cs="Arial"/>
          <w:b/>
          <w:color w:val="365F91" w:themeColor="accent1" w:themeShade="BF"/>
          <w:sz w:val="22"/>
          <w:szCs w:val="22"/>
          <w:lang w:eastAsia="en-GB"/>
        </w:rPr>
      </w:pPr>
      <w:r w:rsidRPr="00116783">
        <w:rPr>
          <w:rFonts w:asciiTheme="majorHAnsi" w:eastAsia="Times New Roman" w:hAnsiTheme="majorHAnsi" w:cs="Arial"/>
          <w:b/>
          <w:color w:val="365F91" w:themeColor="accent1" w:themeShade="BF"/>
          <w:sz w:val="22"/>
          <w:szCs w:val="22"/>
          <w:lang w:eastAsia="en-GB"/>
        </w:rPr>
        <w:t>Section C – Location details/requirements</w:t>
      </w:r>
    </w:p>
    <w:p w14:paraId="48309A23"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Customer must complete this section before issue to Suppliers.</w:t>
      </w:r>
    </w:p>
    <w:p w14:paraId="0B9613D9" w14:textId="77777777" w:rsidR="00BD266D" w:rsidRPr="00116783" w:rsidRDefault="00BD266D">
      <w:pPr>
        <w:rPr>
          <w:rFonts w:asciiTheme="majorHAnsi" w:eastAsia="Times New Roman" w:hAnsiTheme="majorHAnsi" w:cs="Arial"/>
          <w:color w:val="000000"/>
          <w:sz w:val="22"/>
          <w:szCs w:val="22"/>
          <w:lang w:eastAsia="en-GB"/>
        </w:rPr>
      </w:pPr>
    </w:p>
    <w:p w14:paraId="17842B39" w14:textId="77777777" w:rsidR="00BD266D" w:rsidRPr="00116783" w:rsidRDefault="000D276A">
      <w:pPr>
        <w:jc w:val="both"/>
        <w:rPr>
          <w:rFonts w:asciiTheme="majorHAnsi" w:hAnsiTheme="majorHAnsi" w:cs="Arial"/>
          <w:b/>
          <w:color w:val="365F91" w:themeColor="accent1" w:themeShade="BF"/>
          <w:sz w:val="22"/>
          <w:szCs w:val="22"/>
        </w:rPr>
      </w:pPr>
      <w:r w:rsidRPr="00116783">
        <w:rPr>
          <w:rFonts w:asciiTheme="majorHAnsi" w:hAnsiTheme="majorHAnsi" w:cs="Arial"/>
          <w:b/>
          <w:color w:val="365F91" w:themeColor="accent1" w:themeShade="BF"/>
          <w:sz w:val="22"/>
          <w:szCs w:val="22"/>
        </w:rPr>
        <w:t>Section D – Implementation Plan(s) and Milestones</w:t>
      </w:r>
    </w:p>
    <w:p w14:paraId="447AF6CF"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Customer to complete the Milestones section, as appropriate, before issue to Suppliers.</w:t>
      </w:r>
    </w:p>
    <w:p w14:paraId="3C5B3984"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Supplier to insert or embed a copy of their Implementation Plan(s) as part of the General Tender Response.</w:t>
      </w:r>
    </w:p>
    <w:p w14:paraId="12BA6063" w14:textId="77777777" w:rsidR="00BD266D" w:rsidRPr="00116783" w:rsidRDefault="00BD266D">
      <w:pPr>
        <w:rPr>
          <w:rFonts w:asciiTheme="majorHAnsi" w:eastAsia="Times New Roman" w:hAnsiTheme="majorHAnsi" w:cs="Arial"/>
          <w:color w:val="000000"/>
          <w:sz w:val="22"/>
          <w:szCs w:val="22"/>
          <w:lang w:eastAsia="en-GB"/>
        </w:rPr>
      </w:pPr>
    </w:p>
    <w:p w14:paraId="13106ADE" w14:textId="77777777" w:rsidR="00BD266D" w:rsidRPr="00116783" w:rsidRDefault="000D276A">
      <w:pPr>
        <w:jc w:val="both"/>
        <w:rPr>
          <w:rFonts w:asciiTheme="majorHAnsi" w:hAnsiTheme="majorHAnsi" w:cs="Arial"/>
          <w:b/>
          <w:color w:val="365F91" w:themeColor="accent1" w:themeShade="BF"/>
          <w:sz w:val="22"/>
          <w:szCs w:val="22"/>
        </w:rPr>
      </w:pPr>
      <w:r w:rsidRPr="00116783">
        <w:rPr>
          <w:rFonts w:asciiTheme="majorHAnsi" w:hAnsiTheme="majorHAnsi" w:cs="Arial"/>
          <w:b/>
          <w:color w:val="365F91" w:themeColor="accent1" w:themeShade="BF"/>
          <w:sz w:val="22"/>
          <w:szCs w:val="22"/>
        </w:rPr>
        <w:t>Section E - Compatibility information</w:t>
      </w:r>
    </w:p>
    <w:p w14:paraId="77E08343"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Customer to complete this section, if required, before issue to Suppliers.</w:t>
      </w:r>
    </w:p>
    <w:p w14:paraId="7B189F84" w14:textId="77777777" w:rsidR="00BD266D" w:rsidRPr="00116783" w:rsidRDefault="00BD266D">
      <w:pPr>
        <w:rPr>
          <w:rFonts w:asciiTheme="majorHAnsi" w:eastAsia="Times New Roman" w:hAnsiTheme="majorHAnsi" w:cs="Arial"/>
          <w:color w:val="000000"/>
          <w:sz w:val="22"/>
          <w:szCs w:val="22"/>
          <w:lang w:eastAsia="en-GB"/>
        </w:rPr>
      </w:pPr>
    </w:p>
    <w:p w14:paraId="7AAC86A8" w14:textId="77777777" w:rsidR="00BD266D" w:rsidRPr="00116783" w:rsidRDefault="000D276A">
      <w:pPr>
        <w:jc w:val="both"/>
        <w:rPr>
          <w:rFonts w:asciiTheme="majorHAnsi" w:eastAsia="Times New Roman" w:hAnsiTheme="majorHAnsi" w:cs="Arial"/>
          <w:b/>
          <w:color w:val="365F91" w:themeColor="accent1" w:themeShade="BF"/>
          <w:sz w:val="22"/>
          <w:szCs w:val="22"/>
          <w:lang w:eastAsia="en-GB"/>
        </w:rPr>
      </w:pPr>
      <w:r w:rsidRPr="00116783">
        <w:rPr>
          <w:rFonts w:asciiTheme="majorHAnsi" w:eastAsia="Times New Roman" w:hAnsiTheme="majorHAnsi" w:cs="Arial"/>
          <w:b/>
          <w:color w:val="365F91" w:themeColor="accent1" w:themeShade="BF"/>
          <w:sz w:val="22"/>
          <w:szCs w:val="22"/>
          <w:lang w:eastAsia="en-GB"/>
        </w:rPr>
        <w:t>Template Call Off Terms</w:t>
      </w:r>
    </w:p>
    <w:p w14:paraId="47B6D70A" w14:textId="77777777" w:rsidR="00BD266D" w:rsidRPr="00116783" w:rsidRDefault="000D276A">
      <w:pPr>
        <w:jc w:val="both"/>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Customer must amend the template Call Off Terms as required. The revised terms must be issued to Suppliers with the Order Form.</w:t>
      </w:r>
    </w:p>
    <w:p w14:paraId="4C6465C9" w14:textId="77777777" w:rsidR="00BD266D" w:rsidRPr="00116783" w:rsidRDefault="00BD266D">
      <w:pPr>
        <w:rPr>
          <w:rFonts w:asciiTheme="majorHAnsi" w:eastAsia="Times New Roman" w:hAnsiTheme="majorHAnsi" w:cs="Arial"/>
          <w:color w:val="000000"/>
          <w:sz w:val="22"/>
          <w:szCs w:val="22"/>
          <w:lang w:eastAsia="en-GB"/>
        </w:rPr>
      </w:pPr>
    </w:p>
    <w:p w14:paraId="42A1B0FA" w14:textId="77777777" w:rsidR="00BD266D" w:rsidRPr="00116783" w:rsidRDefault="000D276A">
      <w:pPr>
        <w:rPr>
          <w:rFonts w:asciiTheme="majorHAnsi" w:eastAsia="Times New Roman" w:hAnsiTheme="majorHAnsi" w:cs="Arial"/>
          <w:b/>
          <w:color w:val="365F91" w:themeColor="accent1" w:themeShade="BF"/>
          <w:sz w:val="22"/>
          <w:szCs w:val="22"/>
          <w:lang w:eastAsia="en-GB"/>
        </w:rPr>
      </w:pPr>
      <w:r w:rsidRPr="00116783">
        <w:rPr>
          <w:rFonts w:asciiTheme="majorHAnsi" w:eastAsia="Times New Roman" w:hAnsiTheme="majorHAnsi" w:cs="Arial"/>
          <w:b/>
          <w:color w:val="365F91" w:themeColor="accent1" w:themeShade="BF"/>
          <w:sz w:val="22"/>
          <w:szCs w:val="22"/>
          <w:lang w:eastAsia="en-GB"/>
        </w:rPr>
        <w:t>Section F – Supplier response</w:t>
      </w:r>
    </w:p>
    <w:p w14:paraId="500F424F"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Supplier must complete this section for submission as part of the General Tender Response.</w:t>
      </w:r>
    </w:p>
    <w:p w14:paraId="746FA238" w14:textId="77777777" w:rsidR="00BD266D" w:rsidRPr="00116783" w:rsidRDefault="00BD266D">
      <w:pPr>
        <w:rPr>
          <w:rFonts w:asciiTheme="majorHAnsi" w:eastAsia="Times New Roman" w:hAnsiTheme="majorHAnsi" w:cs="Arial"/>
          <w:color w:val="000000"/>
          <w:sz w:val="22"/>
          <w:szCs w:val="22"/>
          <w:lang w:eastAsia="en-GB"/>
        </w:rPr>
      </w:pPr>
    </w:p>
    <w:p w14:paraId="79AF3028" w14:textId="77777777" w:rsidR="00BD266D" w:rsidRPr="00116783" w:rsidRDefault="000D276A">
      <w:pPr>
        <w:jc w:val="both"/>
        <w:rPr>
          <w:rFonts w:asciiTheme="majorHAnsi" w:hAnsiTheme="majorHAnsi" w:cs="Arial"/>
          <w:b/>
          <w:color w:val="365F91" w:themeColor="accent1" w:themeShade="BF"/>
          <w:sz w:val="22"/>
          <w:szCs w:val="22"/>
        </w:rPr>
      </w:pPr>
      <w:r w:rsidRPr="00116783">
        <w:rPr>
          <w:rFonts w:asciiTheme="majorHAnsi" w:hAnsiTheme="majorHAnsi" w:cs="Arial"/>
          <w:b/>
          <w:color w:val="365F91" w:themeColor="accent1" w:themeShade="BF"/>
          <w:sz w:val="22"/>
          <w:szCs w:val="22"/>
        </w:rPr>
        <w:t>Section G - Call Off Contract award</w:t>
      </w:r>
    </w:p>
    <w:p w14:paraId="50D76B70"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Supplier must complete the grey boxes in this section.</w:t>
      </w:r>
    </w:p>
    <w:p w14:paraId="734179BB" w14:textId="77777777" w:rsidR="00BD266D" w:rsidRPr="00116783" w:rsidRDefault="000D276A">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 xml:space="preserve">The Supplier must complete details in the signature box and </w:t>
      </w:r>
      <w:r w:rsidRPr="00116783">
        <w:rPr>
          <w:rFonts w:asciiTheme="majorHAnsi" w:eastAsia="Times New Roman" w:hAnsiTheme="majorHAnsi" w:cs="Arial"/>
          <w:b/>
          <w:color w:val="000000"/>
          <w:sz w:val="22"/>
          <w:szCs w:val="22"/>
          <w:lang w:eastAsia="en-GB"/>
        </w:rPr>
        <w:t xml:space="preserve">sign </w:t>
      </w:r>
      <w:r w:rsidRPr="00116783">
        <w:rPr>
          <w:rFonts w:asciiTheme="majorHAnsi" w:eastAsia="Times New Roman" w:hAnsiTheme="majorHAnsi" w:cs="Arial"/>
          <w:color w:val="000000"/>
          <w:sz w:val="22"/>
          <w:szCs w:val="22"/>
          <w:lang w:eastAsia="en-GB"/>
        </w:rPr>
        <w:t>before submitting a General Tender Response.</w:t>
      </w:r>
    </w:p>
    <w:p w14:paraId="31E7F72A" w14:textId="77777777" w:rsidR="00BD266D" w:rsidRPr="00116783" w:rsidRDefault="00BD266D">
      <w:pPr>
        <w:rPr>
          <w:rFonts w:asciiTheme="majorHAnsi" w:eastAsia="Times New Roman" w:hAnsiTheme="majorHAnsi" w:cs="Arial"/>
          <w:color w:val="000000"/>
          <w:sz w:val="22"/>
          <w:szCs w:val="22"/>
          <w:lang w:eastAsia="en-GB"/>
        </w:rPr>
      </w:pPr>
    </w:p>
    <w:p w14:paraId="2B01E664" w14:textId="77777777" w:rsidR="00BD266D" w:rsidRPr="00116783" w:rsidRDefault="000D276A">
      <w:pPr>
        <w:rPr>
          <w:rFonts w:asciiTheme="majorHAnsi" w:hAnsiTheme="majorHAnsi" w:cs="Arial"/>
          <w:b/>
          <w:sz w:val="4"/>
          <w:szCs w:val="4"/>
        </w:rPr>
      </w:pPr>
      <w:r w:rsidRPr="00116783">
        <w:rPr>
          <w:rFonts w:asciiTheme="majorHAnsi" w:eastAsia="Times New Roman" w:hAnsiTheme="majorHAnsi" w:cs="Arial"/>
          <w:color w:val="000000"/>
          <w:sz w:val="22"/>
          <w:szCs w:val="22"/>
          <w:lang w:eastAsia="en-GB"/>
        </w:rPr>
        <w:t>The Customer must complete and sign this section to award a Call Off Contract to the successful Supplier.</w:t>
      </w:r>
      <w:r w:rsidRPr="00116783">
        <w:rPr>
          <w:rFonts w:asciiTheme="majorHAnsi" w:hAnsiTheme="majorHAnsi" w:cs="Arial"/>
          <w:b/>
          <w:sz w:val="28"/>
          <w:szCs w:val="28"/>
        </w:rPr>
        <w:br w:type="page"/>
      </w:r>
    </w:p>
    <w:p w14:paraId="02F065E5"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lastRenderedPageBreak/>
        <w:t>Section A</w:t>
      </w:r>
    </w:p>
    <w:p w14:paraId="5B81B451"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t>General information</w:t>
      </w:r>
    </w:p>
    <w:p w14:paraId="19EF7520" w14:textId="77777777" w:rsidR="00BD266D" w:rsidRPr="00116783" w:rsidRDefault="00BD266D">
      <w:pPr>
        <w:jc w:val="both"/>
        <w:rPr>
          <w:rFonts w:asciiTheme="majorHAnsi" w:hAnsiTheme="majorHAnsi" w:cs="Arial"/>
          <w:sz w:val="22"/>
          <w:szCs w:val="22"/>
        </w:rPr>
      </w:pPr>
    </w:p>
    <w:p w14:paraId="126D141C"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 xml:space="preserve">This Order Form is issued in accordance with the provisions of the HSCN Access Services RM3825. </w:t>
      </w:r>
    </w:p>
    <w:p w14:paraId="7DA93495" w14:textId="77777777" w:rsidR="00BD266D" w:rsidRPr="00116783" w:rsidRDefault="00BD266D">
      <w:pPr>
        <w:jc w:val="both"/>
        <w:rPr>
          <w:rFonts w:asciiTheme="majorHAnsi" w:hAnsiTheme="majorHAnsi" w:cs="Arial"/>
          <w:sz w:val="8"/>
          <w:szCs w:val="8"/>
        </w:rPr>
      </w:pPr>
    </w:p>
    <w:p w14:paraId="5F534418"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The Supplier shall supply the Services specified in this Order Form to the Customer on and subject to the terms of this Order Form and the Call Off Terms (together referred to as the “Call Off Contract”) for the duration of the Call Off Contract Period.</w:t>
      </w:r>
    </w:p>
    <w:p w14:paraId="18683240" w14:textId="77777777" w:rsidR="00BD266D" w:rsidRPr="00116783" w:rsidRDefault="00BD266D">
      <w:pPr>
        <w:jc w:val="both"/>
        <w:rPr>
          <w:rFonts w:asciiTheme="majorHAnsi" w:hAnsiTheme="majorHAnsi" w:cs="Arial"/>
          <w:sz w:val="8"/>
          <w:szCs w:val="8"/>
        </w:rPr>
      </w:pPr>
    </w:p>
    <w:p w14:paraId="705C7972"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The Call Off Terms that will apply to the Call Off Contract are as specified in the Template Call Off Terms (DPS Schedule 3, Part 2). The only amendments that can be made, by the Customer, to the Call Off Terms are those identified in sections B and D of this Order Form, or where permitted in the Template Call Off Terms.</w:t>
      </w:r>
    </w:p>
    <w:p w14:paraId="26ABED19" w14:textId="77777777" w:rsidR="00BD266D" w:rsidRPr="00116783" w:rsidRDefault="00BD266D">
      <w:pPr>
        <w:jc w:val="both"/>
        <w:rPr>
          <w:rFonts w:asciiTheme="majorHAnsi" w:hAnsiTheme="majorHAnsi" w:cs="Arial"/>
          <w:sz w:val="22"/>
          <w:szCs w:val="22"/>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00456FE2" w14:textId="77777777">
        <w:tc>
          <w:tcPr>
            <w:tcW w:w="10205" w:type="dxa"/>
            <w:shd w:val="clear" w:color="auto" w:fill="B8CCE4" w:themeFill="accent1" w:themeFillTint="66"/>
            <w:tcMar>
              <w:top w:w="113" w:type="dxa"/>
              <w:bottom w:w="113" w:type="dxa"/>
            </w:tcMar>
          </w:tcPr>
          <w:p w14:paraId="2CB3941A" w14:textId="77777777" w:rsidR="00BD266D" w:rsidRPr="00116783" w:rsidRDefault="000D276A">
            <w:pPr>
              <w:jc w:val="both"/>
              <w:rPr>
                <w:rFonts w:asciiTheme="majorHAnsi" w:hAnsiTheme="majorHAnsi" w:cs="Arial"/>
                <w:sz w:val="22"/>
                <w:szCs w:val="22"/>
              </w:rPr>
            </w:pPr>
            <w:r w:rsidRPr="00116783">
              <w:rPr>
                <w:rFonts w:asciiTheme="majorHAnsi" w:hAnsiTheme="majorHAnsi" w:cs="Arial"/>
                <w:b/>
                <w:sz w:val="22"/>
                <w:szCs w:val="22"/>
              </w:rPr>
              <w:t>Customer details</w:t>
            </w:r>
          </w:p>
        </w:tc>
      </w:tr>
      <w:tr w:rsidR="00BD266D" w:rsidRPr="00116783" w14:paraId="710FBDE2" w14:textId="77777777">
        <w:tblPrEx>
          <w:shd w:val="clear" w:color="auto" w:fill="DBE5F1" w:themeFill="accent1" w:themeFillTint="33"/>
        </w:tblPrEx>
        <w:tc>
          <w:tcPr>
            <w:tcW w:w="10205" w:type="dxa"/>
            <w:shd w:val="clear" w:color="auto" w:fill="DBE5F1" w:themeFill="accent1" w:themeFillTint="33"/>
            <w:tcMar>
              <w:top w:w="113" w:type="dxa"/>
              <w:bottom w:w="113" w:type="dxa"/>
            </w:tcMar>
          </w:tcPr>
          <w:p w14:paraId="02E1DAB1"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Customer Organisation name</w:t>
            </w:r>
          </w:p>
          <w:p w14:paraId="2D8F6483" w14:textId="1DEBDA63" w:rsidR="00BD266D" w:rsidRPr="00116783" w:rsidRDefault="009A606C" w:rsidP="004D4CA7">
            <w:pPr>
              <w:jc w:val="both"/>
              <w:rPr>
                <w:rFonts w:asciiTheme="majorHAnsi" w:hAnsiTheme="majorHAnsi" w:cs="Arial"/>
                <w:sz w:val="22"/>
                <w:szCs w:val="22"/>
              </w:rPr>
            </w:pPr>
            <w:sdt>
              <w:sdtPr>
                <w:rPr>
                  <w:rFonts w:asciiTheme="majorHAnsi" w:hAnsiTheme="majorHAnsi" w:cs="Arial"/>
                  <w:sz w:val="22"/>
                  <w:szCs w:val="22"/>
                </w:rPr>
                <w:id w:val="1623423956"/>
                <w:placeholder>
                  <w:docPart w:val="64E3743022D7440DAD1896A4E017BEDE"/>
                </w:placeholder>
                <w:showingPlcHdr/>
                <w:text/>
              </w:sdtPr>
              <w:sdtEndPr/>
              <w:sdtContent>
                <w:r w:rsidR="004D4CA7">
                  <w:rPr>
                    <w:rStyle w:val="PlaceholderText"/>
                    <w:rFonts w:ascii="Arial" w:hAnsi="Arial" w:cs="Arial"/>
                    <w:sz w:val="22"/>
                    <w:szCs w:val="22"/>
                  </w:rPr>
                  <w:t>Click here to enter text.</w:t>
                </w:r>
              </w:sdtContent>
            </w:sdt>
          </w:p>
        </w:tc>
      </w:tr>
    </w:tbl>
    <w:p w14:paraId="03F46BEC"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6929D21C" w14:textId="77777777" w:rsidTr="00AB621A">
        <w:tc>
          <w:tcPr>
            <w:tcW w:w="10205" w:type="dxa"/>
            <w:shd w:val="clear" w:color="auto" w:fill="DBE5F1" w:themeFill="accent1" w:themeFillTint="33"/>
            <w:tcMar>
              <w:top w:w="113" w:type="dxa"/>
              <w:bottom w:w="113" w:type="dxa"/>
            </w:tcMar>
          </w:tcPr>
          <w:p w14:paraId="52DCEC50" w14:textId="77777777" w:rsidR="00BD266D" w:rsidRPr="00116783" w:rsidRDefault="000D276A">
            <w:pPr>
              <w:jc w:val="both"/>
              <w:rPr>
                <w:rFonts w:asciiTheme="majorHAnsi" w:hAnsiTheme="majorHAnsi" w:cs="Arial"/>
                <w:b/>
                <w:sz w:val="18"/>
                <w:szCs w:val="18"/>
              </w:rPr>
            </w:pPr>
            <w:r w:rsidRPr="00116783">
              <w:rPr>
                <w:rFonts w:asciiTheme="majorHAnsi" w:hAnsiTheme="majorHAnsi" w:cs="Arial"/>
                <w:b/>
                <w:sz w:val="22"/>
                <w:szCs w:val="22"/>
              </w:rPr>
              <w:t>Customer billing address</w:t>
            </w:r>
          </w:p>
          <w:p w14:paraId="0062A005"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18"/>
                <w:szCs w:val="18"/>
              </w:rPr>
              <w:t>Your organisation’s billing address, please ensure you include a postcode</w:t>
            </w:r>
          </w:p>
          <w:p w14:paraId="62A182F5" w14:textId="0974F6F8" w:rsidR="00BD266D" w:rsidRPr="00116783" w:rsidRDefault="009A606C" w:rsidP="004D4CA7">
            <w:pPr>
              <w:jc w:val="both"/>
              <w:rPr>
                <w:rFonts w:asciiTheme="majorHAnsi" w:hAnsiTheme="majorHAnsi" w:cs="Arial"/>
                <w:sz w:val="22"/>
                <w:szCs w:val="22"/>
              </w:rPr>
            </w:pPr>
            <w:sdt>
              <w:sdtPr>
                <w:rPr>
                  <w:rFonts w:asciiTheme="majorHAnsi" w:hAnsiTheme="majorHAnsi" w:cs="Arial"/>
                  <w:sz w:val="22"/>
                  <w:szCs w:val="22"/>
                </w:rPr>
                <w:id w:val="1523671925"/>
                <w:placeholder>
                  <w:docPart w:val="8F7E53B97AAF4C3D9931C4E54D55724C"/>
                </w:placeholder>
                <w:showingPlcHdr/>
                <w:text/>
              </w:sdtPr>
              <w:sdtEndPr/>
              <w:sdtContent>
                <w:r w:rsidR="004D4CA7">
                  <w:rPr>
                    <w:rStyle w:val="PlaceholderText"/>
                    <w:rFonts w:ascii="Arial" w:hAnsi="Arial" w:cs="Arial"/>
                    <w:sz w:val="22"/>
                    <w:szCs w:val="22"/>
                  </w:rPr>
                  <w:t>Click here to enter text.</w:t>
                </w:r>
              </w:sdtContent>
            </w:sdt>
          </w:p>
        </w:tc>
      </w:tr>
    </w:tbl>
    <w:p w14:paraId="046E73FC"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08343FC0" w14:textId="77777777" w:rsidTr="00AB621A">
        <w:tc>
          <w:tcPr>
            <w:tcW w:w="10205" w:type="dxa"/>
            <w:shd w:val="clear" w:color="auto" w:fill="DBE5F1" w:themeFill="accent1" w:themeFillTint="33"/>
            <w:tcMar>
              <w:top w:w="113" w:type="dxa"/>
              <w:bottom w:w="113" w:type="dxa"/>
            </w:tcMar>
          </w:tcPr>
          <w:p w14:paraId="1C644F09" w14:textId="77777777" w:rsidR="00BD266D" w:rsidRPr="00116783" w:rsidRDefault="000D276A">
            <w:pPr>
              <w:jc w:val="both"/>
              <w:rPr>
                <w:rFonts w:asciiTheme="majorHAnsi" w:hAnsiTheme="majorHAnsi" w:cs="Arial"/>
                <w:sz w:val="18"/>
                <w:szCs w:val="18"/>
              </w:rPr>
            </w:pPr>
            <w:r w:rsidRPr="00116783">
              <w:rPr>
                <w:rFonts w:asciiTheme="majorHAnsi" w:hAnsiTheme="majorHAnsi" w:cs="Arial"/>
                <w:b/>
                <w:sz w:val="22"/>
                <w:szCs w:val="22"/>
              </w:rPr>
              <w:t>Customer Representative</w:t>
            </w:r>
            <w:r w:rsidRPr="00116783">
              <w:rPr>
                <w:rFonts w:asciiTheme="majorHAnsi" w:hAnsiTheme="majorHAnsi" w:cs="Arial"/>
                <w:sz w:val="18"/>
                <w:szCs w:val="18"/>
              </w:rPr>
              <w:t xml:space="preserve"> </w:t>
            </w:r>
          </w:p>
          <w:p w14:paraId="4F38C07E"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The name of your point of contact for this requirement</w:t>
            </w:r>
          </w:p>
          <w:p w14:paraId="4F3D92C4" w14:textId="0BD645F2" w:rsidR="00BD266D" w:rsidRPr="00116783" w:rsidRDefault="009A606C" w:rsidP="004D4CA7">
            <w:pPr>
              <w:jc w:val="both"/>
              <w:rPr>
                <w:rFonts w:asciiTheme="majorHAnsi" w:hAnsiTheme="majorHAnsi" w:cs="Arial"/>
                <w:sz w:val="22"/>
                <w:szCs w:val="22"/>
              </w:rPr>
            </w:pPr>
            <w:sdt>
              <w:sdtPr>
                <w:rPr>
                  <w:rFonts w:asciiTheme="majorHAnsi" w:hAnsiTheme="majorHAnsi" w:cs="Arial"/>
                  <w:sz w:val="22"/>
                  <w:szCs w:val="22"/>
                </w:rPr>
                <w:id w:val="519979279"/>
                <w:placeholder>
                  <w:docPart w:val="9D5F295E2BEB4B8D8963B22E4B0D6E90"/>
                </w:placeholder>
                <w:showingPlcHdr/>
                <w:text/>
              </w:sdtPr>
              <w:sdtEndPr/>
              <w:sdtContent>
                <w:r w:rsidR="004D4CA7">
                  <w:rPr>
                    <w:rStyle w:val="PlaceholderText"/>
                    <w:rFonts w:ascii="Arial" w:hAnsi="Arial" w:cs="Arial"/>
                    <w:sz w:val="22"/>
                    <w:szCs w:val="22"/>
                  </w:rPr>
                  <w:t>Click here to enter text.</w:t>
                </w:r>
              </w:sdtContent>
            </w:sdt>
          </w:p>
        </w:tc>
      </w:tr>
    </w:tbl>
    <w:p w14:paraId="577E545B"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41E09A4E" w14:textId="77777777">
        <w:tc>
          <w:tcPr>
            <w:tcW w:w="10205" w:type="dxa"/>
            <w:shd w:val="clear" w:color="auto" w:fill="DBE5F1" w:themeFill="accent1" w:themeFillTint="33"/>
            <w:tcMar>
              <w:top w:w="113" w:type="dxa"/>
              <w:bottom w:w="113" w:type="dxa"/>
            </w:tcMar>
          </w:tcPr>
          <w:p w14:paraId="24771C53"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Customer Representative details</w:t>
            </w:r>
          </w:p>
          <w:p w14:paraId="088659E6"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provide full address details, email address and telephone number</w:t>
            </w:r>
          </w:p>
          <w:p w14:paraId="25337372" w14:textId="4EF71410" w:rsidR="00BD266D" w:rsidRPr="00116783" w:rsidRDefault="009A606C" w:rsidP="004D4CA7">
            <w:pPr>
              <w:jc w:val="both"/>
              <w:rPr>
                <w:rFonts w:asciiTheme="majorHAnsi" w:hAnsiTheme="majorHAnsi" w:cs="Arial"/>
                <w:sz w:val="22"/>
                <w:szCs w:val="22"/>
              </w:rPr>
            </w:pPr>
            <w:sdt>
              <w:sdtPr>
                <w:rPr>
                  <w:rFonts w:asciiTheme="majorHAnsi" w:hAnsiTheme="majorHAnsi" w:cs="Arial"/>
                  <w:sz w:val="22"/>
                  <w:szCs w:val="22"/>
                </w:rPr>
                <w:id w:val="-671958346"/>
                <w:placeholder>
                  <w:docPart w:val="F7DDD26DA11E43898643FAD1F3A74035"/>
                </w:placeholder>
                <w:showingPlcHdr/>
                <w:text/>
              </w:sdtPr>
              <w:sdtEndPr/>
              <w:sdtContent>
                <w:r w:rsidR="004D4CA7">
                  <w:rPr>
                    <w:rStyle w:val="PlaceholderText"/>
                    <w:rFonts w:ascii="Arial" w:hAnsi="Arial" w:cs="Arial"/>
                    <w:sz w:val="22"/>
                    <w:szCs w:val="22"/>
                  </w:rPr>
                  <w:t>Click here to enter text.</w:t>
                </w:r>
              </w:sdtContent>
            </w:sdt>
          </w:p>
        </w:tc>
      </w:tr>
    </w:tbl>
    <w:p w14:paraId="608C7D86" w14:textId="77777777" w:rsidR="00BD266D" w:rsidRPr="00116783" w:rsidRDefault="00BD266D">
      <w:pPr>
        <w:jc w:val="both"/>
        <w:rPr>
          <w:rFonts w:asciiTheme="majorHAnsi" w:hAnsiTheme="majorHAnsi" w:cs="Arial"/>
          <w:sz w:val="22"/>
          <w:szCs w:val="22"/>
        </w:rPr>
      </w:pPr>
    </w:p>
    <w:tbl>
      <w:tblPr>
        <w:tblStyle w:val="TableGrid"/>
        <w:tblW w:w="1020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10205"/>
      </w:tblGrid>
      <w:tr w:rsidR="00BD266D" w:rsidRPr="00116783" w14:paraId="2355B73D" w14:textId="77777777">
        <w:tc>
          <w:tcPr>
            <w:tcW w:w="10205" w:type="dxa"/>
            <w:shd w:val="clear" w:color="auto" w:fill="A6A6A6" w:themeFill="background1" w:themeFillShade="A6"/>
            <w:tcMar>
              <w:top w:w="113" w:type="dxa"/>
              <w:bottom w:w="113" w:type="dxa"/>
            </w:tcMar>
          </w:tcPr>
          <w:p w14:paraId="08B859B2" w14:textId="77777777" w:rsidR="00BD266D" w:rsidRPr="00116783" w:rsidRDefault="000D276A">
            <w:pPr>
              <w:jc w:val="both"/>
              <w:rPr>
                <w:rFonts w:asciiTheme="majorHAnsi" w:hAnsiTheme="majorHAnsi" w:cs="Arial"/>
                <w:sz w:val="22"/>
                <w:szCs w:val="22"/>
              </w:rPr>
            </w:pPr>
            <w:r w:rsidRPr="00116783">
              <w:rPr>
                <w:rFonts w:asciiTheme="majorHAnsi" w:hAnsiTheme="majorHAnsi" w:cs="Arial"/>
                <w:b/>
                <w:sz w:val="22"/>
                <w:szCs w:val="22"/>
              </w:rPr>
              <w:t>Supplier details</w:t>
            </w:r>
          </w:p>
        </w:tc>
      </w:tr>
      <w:tr w:rsidR="00BD266D" w:rsidRPr="00116783" w14:paraId="45463B6C" w14:textId="77777777">
        <w:tblPrEx>
          <w:shd w:val="clear" w:color="auto" w:fill="D9D9D9" w:themeFill="background1" w:themeFillShade="D9"/>
        </w:tblPrEx>
        <w:tc>
          <w:tcPr>
            <w:tcW w:w="10205" w:type="dxa"/>
            <w:shd w:val="clear" w:color="auto" w:fill="D9D9D9" w:themeFill="background1" w:themeFillShade="D9"/>
            <w:tcMar>
              <w:top w:w="113" w:type="dxa"/>
              <w:bottom w:w="113" w:type="dxa"/>
            </w:tcMar>
          </w:tcPr>
          <w:p w14:paraId="2A637421" w14:textId="77777777" w:rsidR="00BD266D" w:rsidRPr="00116783" w:rsidRDefault="000D276A">
            <w:pPr>
              <w:shd w:val="clear" w:color="auto" w:fill="D9D9D9" w:themeFill="background1" w:themeFillShade="D9"/>
              <w:jc w:val="both"/>
              <w:rPr>
                <w:rFonts w:asciiTheme="majorHAnsi" w:hAnsiTheme="majorHAnsi" w:cs="Arial"/>
                <w:b/>
                <w:sz w:val="18"/>
                <w:szCs w:val="18"/>
              </w:rPr>
            </w:pPr>
            <w:r w:rsidRPr="00116783">
              <w:rPr>
                <w:rFonts w:asciiTheme="majorHAnsi" w:hAnsiTheme="majorHAnsi" w:cs="Arial"/>
                <w:b/>
                <w:sz w:val="22"/>
                <w:szCs w:val="22"/>
              </w:rPr>
              <w:t xml:space="preserve">Supplier name </w:t>
            </w:r>
          </w:p>
          <w:p w14:paraId="446AEF14"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The Supplier organisation name, exactly as it appears on the DPS Agreement. A document listing all Supplier names and registered addresses has been provided for Customers on the agreement web page.</w:t>
            </w:r>
          </w:p>
          <w:p w14:paraId="5562AAFB" w14:textId="77777777" w:rsidR="00BD266D" w:rsidRPr="00116783" w:rsidRDefault="009A606C" w:rsidP="007452E0">
            <w:pPr>
              <w:jc w:val="both"/>
              <w:rPr>
                <w:rFonts w:asciiTheme="majorHAnsi" w:hAnsiTheme="majorHAnsi" w:cs="Arial"/>
                <w:sz w:val="22"/>
                <w:szCs w:val="22"/>
              </w:rPr>
            </w:pPr>
            <w:sdt>
              <w:sdtPr>
                <w:rPr>
                  <w:rFonts w:asciiTheme="majorHAnsi" w:hAnsiTheme="majorHAnsi" w:cs="Arial"/>
                  <w:sz w:val="22"/>
                  <w:szCs w:val="22"/>
                  <w:highlight w:val="cyan"/>
                </w:rPr>
                <w:id w:val="1380432657"/>
                <w:placeholder>
                  <w:docPart w:val="AAC611D3C747410DBF48E485D5B27D95"/>
                </w:placeholder>
                <w:text/>
              </w:sdtPr>
              <w:sdtEndPr/>
              <w:sdtContent>
                <w:r w:rsidR="005C6B7C" w:rsidRPr="00116783">
                  <w:rPr>
                    <w:rFonts w:asciiTheme="majorHAnsi" w:hAnsiTheme="majorHAnsi" w:cs="Arial"/>
                    <w:sz w:val="22"/>
                    <w:szCs w:val="22"/>
                    <w:highlight w:val="cyan"/>
                  </w:rPr>
                  <w:t>To be completed by the Supplier</w:t>
                </w:r>
              </w:sdtContent>
            </w:sdt>
          </w:p>
        </w:tc>
      </w:tr>
    </w:tbl>
    <w:p w14:paraId="326268B7"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661B8490" w14:textId="77777777">
        <w:tc>
          <w:tcPr>
            <w:tcW w:w="10205" w:type="dxa"/>
            <w:shd w:val="clear" w:color="auto" w:fill="D9D9D9" w:themeFill="background1" w:themeFillShade="D9"/>
            <w:tcMar>
              <w:top w:w="113" w:type="dxa"/>
              <w:bottom w:w="113" w:type="dxa"/>
            </w:tcMar>
          </w:tcPr>
          <w:p w14:paraId="0457FD17" w14:textId="77777777" w:rsidR="00BD266D" w:rsidRPr="00116783" w:rsidRDefault="000D276A">
            <w:pPr>
              <w:shd w:val="clear" w:color="auto" w:fill="D9D9D9" w:themeFill="background1" w:themeFillShade="D9"/>
              <w:jc w:val="both"/>
              <w:rPr>
                <w:rFonts w:asciiTheme="majorHAnsi" w:hAnsiTheme="majorHAnsi" w:cs="Arial"/>
                <w:b/>
                <w:sz w:val="18"/>
                <w:szCs w:val="18"/>
              </w:rPr>
            </w:pPr>
            <w:r w:rsidRPr="00116783">
              <w:rPr>
                <w:rFonts w:asciiTheme="majorHAnsi" w:hAnsiTheme="majorHAnsi" w:cs="Arial"/>
                <w:b/>
                <w:sz w:val="22"/>
                <w:szCs w:val="22"/>
              </w:rPr>
              <w:t>Supplier address</w:t>
            </w:r>
          </w:p>
          <w:p w14:paraId="3E950F35"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The Supplier’s registered address</w:t>
            </w:r>
          </w:p>
          <w:p w14:paraId="77753267" w14:textId="77777777" w:rsidR="00BD266D" w:rsidRPr="00116783" w:rsidRDefault="009A606C">
            <w:pPr>
              <w:jc w:val="both"/>
              <w:rPr>
                <w:rFonts w:asciiTheme="majorHAnsi" w:hAnsiTheme="majorHAnsi" w:cs="Arial"/>
                <w:sz w:val="22"/>
                <w:szCs w:val="22"/>
              </w:rPr>
            </w:pPr>
            <w:sdt>
              <w:sdtPr>
                <w:rPr>
                  <w:rFonts w:asciiTheme="majorHAnsi" w:hAnsiTheme="majorHAnsi" w:cs="Arial"/>
                  <w:sz w:val="22"/>
                  <w:szCs w:val="22"/>
                  <w:highlight w:val="cyan"/>
                </w:rPr>
                <w:id w:val="1247997524"/>
                <w:placeholder>
                  <w:docPart w:val="96DEDC37D0034B6299118FD1A64FF9E1"/>
                </w:placeholder>
                <w:text/>
              </w:sdtPr>
              <w:sdtEndPr/>
              <w:sdtContent>
                <w:r w:rsidR="005C6B7C" w:rsidRPr="00116783">
                  <w:rPr>
                    <w:rFonts w:asciiTheme="majorHAnsi" w:hAnsiTheme="majorHAnsi" w:cs="Arial"/>
                    <w:sz w:val="22"/>
                    <w:szCs w:val="22"/>
                    <w:highlight w:val="cyan"/>
                  </w:rPr>
                  <w:t>To be completed by the Supplier</w:t>
                </w:r>
              </w:sdtContent>
            </w:sdt>
          </w:p>
        </w:tc>
      </w:tr>
    </w:tbl>
    <w:p w14:paraId="48B97EEC"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07CE2F3C" w14:textId="77777777">
        <w:tc>
          <w:tcPr>
            <w:tcW w:w="10205" w:type="dxa"/>
            <w:shd w:val="clear" w:color="auto" w:fill="D9D9D9" w:themeFill="background1" w:themeFillShade="D9"/>
            <w:tcMar>
              <w:top w:w="113" w:type="dxa"/>
              <w:bottom w:w="113" w:type="dxa"/>
            </w:tcMar>
          </w:tcPr>
          <w:p w14:paraId="0F47122F" w14:textId="77777777" w:rsidR="00BD266D" w:rsidRPr="00116783" w:rsidRDefault="000D276A">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b/>
                <w:sz w:val="22"/>
                <w:szCs w:val="22"/>
              </w:rPr>
              <w:t>Supplier Representative</w:t>
            </w:r>
            <w:r w:rsidRPr="00116783">
              <w:rPr>
                <w:rFonts w:asciiTheme="majorHAnsi" w:hAnsiTheme="majorHAnsi" w:cs="Arial"/>
                <w:sz w:val="22"/>
                <w:szCs w:val="22"/>
              </w:rPr>
              <w:t xml:space="preserve"> </w:t>
            </w:r>
          </w:p>
          <w:p w14:paraId="34913E83"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18"/>
                <w:szCs w:val="18"/>
              </w:rPr>
              <w:t>The name of the Supplier point of contact for this requirement</w:t>
            </w:r>
            <w:r w:rsidRPr="00116783">
              <w:rPr>
                <w:rFonts w:asciiTheme="majorHAnsi" w:hAnsiTheme="majorHAnsi" w:cs="Arial"/>
                <w:sz w:val="22"/>
                <w:szCs w:val="22"/>
              </w:rPr>
              <w:t xml:space="preserve"> </w:t>
            </w:r>
          </w:p>
          <w:p w14:paraId="4317EC39" w14:textId="77777777" w:rsidR="00BD266D" w:rsidRPr="00116783" w:rsidRDefault="009A606C">
            <w:pPr>
              <w:jc w:val="both"/>
              <w:rPr>
                <w:rFonts w:asciiTheme="majorHAnsi" w:hAnsiTheme="majorHAnsi" w:cs="Arial"/>
                <w:sz w:val="22"/>
                <w:szCs w:val="22"/>
              </w:rPr>
            </w:pPr>
            <w:sdt>
              <w:sdtPr>
                <w:rPr>
                  <w:rFonts w:asciiTheme="majorHAnsi" w:hAnsiTheme="majorHAnsi" w:cs="Arial"/>
                  <w:sz w:val="22"/>
                  <w:szCs w:val="22"/>
                  <w:highlight w:val="cyan"/>
                </w:rPr>
                <w:id w:val="1187706884"/>
                <w:placeholder>
                  <w:docPart w:val="F9D7299AEF104008BC6EA38BC6CCDDCD"/>
                </w:placeholder>
                <w:text/>
              </w:sdtPr>
              <w:sdtEndPr/>
              <w:sdtContent>
                <w:r w:rsidR="005C6B7C" w:rsidRPr="00116783">
                  <w:rPr>
                    <w:rFonts w:asciiTheme="majorHAnsi" w:hAnsiTheme="majorHAnsi" w:cs="Arial"/>
                    <w:sz w:val="22"/>
                    <w:szCs w:val="22"/>
                    <w:highlight w:val="cyan"/>
                  </w:rPr>
                  <w:t>To be completed by the Supplier</w:t>
                </w:r>
              </w:sdtContent>
            </w:sdt>
          </w:p>
        </w:tc>
      </w:tr>
    </w:tbl>
    <w:p w14:paraId="0BF6D330"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108A205B" w14:textId="77777777">
        <w:tc>
          <w:tcPr>
            <w:tcW w:w="10205" w:type="dxa"/>
            <w:shd w:val="clear" w:color="auto" w:fill="D9D9D9" w:themeFill="background1" w:themeFillShade="D9"/>
            <w:tcMar>
              <w:top w:w="113" w:type="dxa"/>
              <w:bottom w:w="113" w:type="dxa"/>
            </w:tcMar>
          </w:tcPr>
          <w:p w14:paraId="1710895E" w14:textId="77777777" w:rsidR="00BD266D" w:rsidRPr="00116783" w:rsidRDefault="000D276A">
            <w:pPr>
              <w:shd w:val="clear" w:color="auto" w:fill="D9D9D9" w:themeFill="background1" w:themeFillShade="D9"/>
              <w:jc w:val="both"/>
              <w:rPr>
                <w:rFonts w:asciiTheme="majorHAnsi" w:hAnsiTheme="majorHAnsi" w:cs="Arial"/>
                <w:b/>
                <w:sz w:val="22"/>
                <w:szCs w:val="22"/>
              </w:rPr>
            </w:pPr>
            <w:r w:rsidRPr="00116783">
              <w:rPr>
                <w:rFonts w:asciiTheme="majorHAnsi" w:hAnsiTheme="majorHAnsi" w:cs="Arial"/>
                <w:b/>
                <w:sz w:val="22"/>
                <w:szCs w:val="22"/>
              </w:rPr>
              <w:t>Supplier reference number</w:t>
            </w:r>
          </w:p>
          <w:p w14:paraId="7072A613" w14:textId="77777777" w:rsidR="00BD266D" w:rsidRPr="00116783" w:rsidRDefault="000D276A">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sz w:val="18"/>
                <w:szCs w:val="18"/>
              </w:rPr>
              <w:t>A unique number provided by the Supplier at the time of the General Tender Response. This number should be reported in the financial MI return.</w:t>
            </w:r>
          </w:p>
          <w:p w14:paraId="795A1951" w14:textId="77777777" w:rsidR="00BD266D" w:rsidRPr="00116783" w:rsidRDefault="009A606C">
            <w:pPr>
              <w:shd w:val="clear" w:color="auto" w:fill="D9D9D9" w:themeFill="background1" w:themeFillShade="D9"/>
              <w:jc w:val="both"/>
              <w:rPr>
                <w:rFonts w:asciiTheme="majorHAnsi" w:hAnsiTheme="majorHAnsi" w:cs="Arial"/>
                <w:sz w:val="22"/>
                <w:szCs w:val="22"/>
              </w:rPr>
            </w:pPr>
            <w:sdt>
              <w:sdtPr>
                <w:rPr>
                  <w:rFonts w:asciiTheme="majorHAnsi" w:hAnsiTheme="majorHAnsi" w:cs="Arial"/>
                  <w:sz w:val="22"/>
                  <w:szCs w:val="22"/>
                  <w:highlight w:val="cyan"/>
                </w:rPr>
                <w:id w:val="1742977479"/>
                <w:placeholder>
                  <w:docPart w:val="9CBB31AF605549E3A254FBEFC0B1A60A"/>
                </w:placeholder>
                <w:text/>
              </w:sdtPr>
              <w:sdtEndPr/>
              <w:sdtContent>
                <w:r w:rsidR="005C6B7C" w:rsidRPr="00116783">
                  <w:rPr>
                    <w:rFonts w:asciiTheme="majorHAnsi" w:hAnsiTheme="majorHAnsi" w:cs="Arial"/>
                    <w:sz w:val="22"/>
                    <w:szCs w:val="22"/>
                    <w:highlight w:val="cyan"/>
                  </w:rPr>
                  <w:t>To be completed by the Supplier</w:t>
                </w:r>
              </w:sdtContent>
            </w:sdt>
          </w:p>
        </w:tc>
      </w:tr>
    </w:tbl>
    <w:p w14:paraId="1E07F424" w14:textId="77777777" w:rsidR="00BD266D" w:rsidRPr="00116783" w:rsidRDefault="000D276A">
      <w:pPr>
        <w:rPr>
          <w:rFonts w:asciiTheme="majorHAnsi" w:hAnsiTheme="majorHAnsi" w:cs="Arial"/>
          <w:b/>
          <w:sz w:val="4"/>
          <w:szCs w:val="4"/>
        </w:rPr>
      </w:pPr>
      <w:r w:rsidRPr="00116783">
        <w:rPr>
          <w:rFonts w:asciiTheme="majorHAnsi" w:hAnsiTheme="majorHAnsi" w:cs="Arial"/>
          <w:b/>
          <w:sz w:val="28"/>
          <w:szCs w:val="28"/>
        </w:rPr>
        <w:br w:type="page"/>
      </w:r>
    </w:p>
    <w:p w14:paraId="322DBB95"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lastRenderedPageBreak/>
        <w:t>Section B</w:t>
      </w:r>
    </w:p>
    <w:p w14:paraId="1F8206F1"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t>Details of the requirement</w:t>
      </w:r>
    </w:p>
    <w:p w14:paraId="5A510DC9" w14:textId="77777777" w:rsidR="00BD266D" w:rsidRPr="00116783" w:rsidRDefault="00BD266D">
      <w:pPr>
        <w:jc w:val="both"/>
        <w:rPr>
          <w:rFonts w:asciiTheme="majorHAnsi" w:hAnsiTheme="majorHAnsi" w:cs="Arial"/>
          <w:sz w:val="22"/>
          <w:szCs w:val="22"/>
        </w:rPr>
      </w:pPr>
    </w:p>
    <w:p w14:paraId="728AC7BC"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 xml:space="preserve">The following details form the basis of a Call for Competition which will be used to award a Call Off Contract. </w:t>
      </w:r>
    </w:p>
    <w:p w14:paraId="511D70D4"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Suppliers must refer to the Statement of Requirements (</w:t>
      </w:r>
      <w:proofErr w:type="spellStart"/>
      <w:r w:rsidRPr="00116783">
        <w:rPr>
          <w:rFonts w:asciiTheme="majorHAnsi" w:hAnsiTheme="majorHAnsi" w:cs="Arial"/>
          <w:sz w:val="22"/>
          <w:szCs w:val="22"/>
        </w:rPr>
        <w:t>SoR</w:t>
      </w:r>
      <w:proofErr w:type="spellEnd"/>
      <w:r w:rsidRPr="00116783">
        <w:rPr>
          <w:rFonts w:asciiTheme="majorHAnsi" w:hAnsiTheme="majorHAnsi" w:cs="Arial"/>
          <w:sz w:val="22"/>
          <w:szCs w:val="22"/>
        </w:rPr>
        <w:t>) attached (which will form Part A of Annex 1 of Schedule 2 of the Call Off Terms) when preparing their General Tender Response.</w:t>
      </w:r>
    </w:p>
    <w:p w14:paraId="717E66D4" w14:textId="77777777" w:rsidR="00BD266D" w:rsidRPr="00116783" w:rsidRDefault="00BD266D">
      <w:pPr>
        <w:jc w:val="both"/>
        <w:rPr>
          <w:rFonts w:asciiTheme="majorHAnsi" w:hAnsiTheme="majorHAnsi"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10A6D65B" w14:textId="77777777">
        <w:tc>
          <w:tcPr>
            <w:tcW w:w="10205" w:type="dxa"/>
            <w:shd w:val="clear" w:color="auto" w:fill="B8CCE4" w:themeFill="accent1" w:themeFillTint="66"/>
            <w:tcMar>
              <w:top w:w="113" w:type="dxa"/>
              <w:bottom w:w="113" w:type="dxa"/>
            </w:tcMar>
          </w:tcPr>
          <w:p w14:paraId="193BCFD9"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Customer project reference</w:t>
            </w:r>
          </w:p>
          <w:p w14:paraId="26A182FD" w14:textId="21B2FF43"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 xml:space="preserve">Please provide a project </w:t>
            </w:r>
            <w:r w:rsidR="00116783" w:rsidRPr="00116783">
              <w:rPr>
                <w:rFonts w:asciiTheme="majorHAnsi" w:hAnsiTheme="majorHAnsi" w:cs="Arial"/>
                <w:sz w:val="18"/>
                <w:szCs w:val="18"/>
              </w:rPr>
              <w:t>reference;</w:t>
            </w:r>
            <w:r w:rsidRPr="00116783">
              <w:rPr>
                <w:rFonts w:asciiTheme="majorHAnsi" w:hAnsiTheme="majorHAnsi" w:cs="Arial"/>
                <w:sz w:val="18"/>
                <w:szCs w:val="18"/>
              </w:rPr>
              <w:t xml:space="preserve"> this will be used in Management Information provided by Suppliers to assist CCS with DPS management.</w:t>
            </w:r>
          </w:p>
          <w:p w14:paraId="1D2ADE82" w14:textId="4C371A83" w:rsidR="00BD266D" w:rsidRPr="00116783" w:rsidRDefault="009A606C" w:rsidP="00897946">
            <w:pPr>
              <w:jc w:val="both"/>
              <w:rPr>
                <w:rFonts w:asciiTheme="majorHAnsi" w:hAnsiTheme="majorHAnsi" w:cs="Arial"/>
                <w:sz w:val="22"/>
                <w:szCs w:val="22"/>
              </w:rPr>
            </w:pPr>
            <w:sdt>
              <w:sdtPr>
                <w:rPr>
                  <w:rFonts w:asciiTheme="majorHAnsi" w:hAnsiTheme="majorHAnsi" w:cs="Arial"/>
                  <w:sz w:val="22"/>
                  <w:szCs w:val="22"/>
                </w:rPr>
                <w:id w:val="-163329259"/>
                <w:placeholder>
                  <w:docPart w:val="CFFF37D5AD8247969352FB578E65120C"/>
                </w:placeholder>
                <w:text/>
              </w:sdtPr>
              <w:sdtEndPr/>
              <w:sdtContent>
                <w:r w:rsidR="00F770BB" w:rsidRPr="00116783">
                  <w:rPr>
                    <w:rFonts w:asciiTheme="majorHAnsi" w:hAnsiTheme="majorHAnsi" w:cs="Arial"/>
                    <w:sz w:val="22"/>
                    <w:szCs w:val="22"/>
                  </w:rPr>
                  <w:t xml:space="preserve"> </w:t>
                </w:r>
              </w:sdtContent>
            </w:sdt>
          </w:p>
        </w:tc>
      </w:tr>
    </w:tbl>
    <w:p w14:paraId="6B7A0C37"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396B397A" w14:textId="77777777">
        <w:tc>
          <w:tcPr>
            <w:tcW w:w="10205" w:type="dxa"/>
            <w:shd w:val="clear" w:color="auto" w:fill="DBE5F1" w:themeFill="accent1" w:themeFillTint="33"/>
            <w:tcMar>
              <w:top w:w="113" w:type="dxa"/>
              <w:bottom w:w="113" w:type="dxa"/>
            </w:tcMar>
          </w:tcPr>
          <w:p w14:paraId="44338BCC"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Customer Statement of Requirements (</w:t>
            </w:r>
            <w:proofErr w:type="spellStart"/>
            <w:r w:rsidRPr="00116783">
              <w:rPr>
                <w:rFonts w:asciiTheme="majorHAnsi" w:hAnsiTheme="majorHAnsi" w:cs="Arial"/>
                <w:b/>
                <w:sz w:val="22"/>
                <w:szCs w:val="22"/>
              </w:rPr>
              <w:t>SoR</w:t>
            </w:r>
            <w:proofErr w:type="spellEnd"/>
            <w:r w:rsidRPr="00116783">
              <w:rPr>
                <w:rFonts w:asciiTheme="majorHAnsi" w:hAnsiTheme="majorHAnsi" w:cs="Arial"/>
                <w:b/>
                <w:sz w:val="22"/>
                <w:szCs w:val="22"/>
              </w:rPr>
              <w:t>) reference</w:t>
            </w:r>
          </w:p>
          <w:p w14:paraId="0886E7A8" w14:textId="77777777" w:rsidR="00BD266D" w:rsidRPr="00116783" w:rsidRDefault="000D276A">
            <w:pPr>
              <w:rPr>
                <w:rFonts w:asciiTheme="majorHAnsi" w:hAnsiTheme="majorHAnsi" w:cs="Arial"/>
                <w:sz w:val="18"/>
                <w:szCs w:val="18"/>
              </w:rPr>
            </w:pPr>
            <w:r w:rsidRPr="00116783">
              <w:rPr>
                <w:rFonts w:asciiTheme="majorHAnsi" w:hAnsiTheme="majorHAnsi" w:cs="Arial"/>
                <w:color w:val="000000"/>
                <w:sz w:val="18"/>
                <w:szCs w:val="18"/>
              </w:rPr>
              <w:t xml:space="preserve">Please complete an </w:t>
            </w:r>
            <w:proofErr w:type="spellStart"/>
            <w:r w:rsidRPr="00116783">
              <w:rPr>
                <w:rFonts w:asciiTheme="majorHAnsi" w:hAnsiTheme="majorHAnsi" w:cs="Arial"/>
                <w:color w:val="000000"/>
                <w:sz w:val="18"/>
                <w:szCs w:val="18"/>
              </w:rPr>
              <w:t>SoR</w:t>
            </w:r>
            <w:proofErr w:type="spellEnd"/>
            <w:r w:rsidRPr="00116783">
              <w:rPr>
                <w:rFonts w:asciiTheme="majorHAnsi" w:hAnsiTheme="majorHAnsi" w:cs="Arial"/>
                <w:color w:val="000000"/>
                <w:sz w:val="18"/>
                <w:szCs w:val="18"/>
              </w:rPr>
              <w:t xml:space="preserve"> in accordance</w:t>
            </w:r>
            <w:r w:rsidR="00147B33" w:rsidRPr="00116783">
              <w:rPr>
                <w:rFonts w:asciiTheme="majorHAnsi" w:hAnsiTheme="majorHAnsi" w:cs="Arial"/>
                <w:color w:val="000000"/>
                <w:sz w:val="18"/>
                <w:szCs w:val="18"/>
              </w:rPr>
              <w:t xml:space="preserve"> with the DPS Agreement Schedule 4 (Call for Competition Procedure)</w:t>
            </w:r>
            <w:r w:rsidRPr="00116783">
              <w:rPr>
                <w:rFonts w:asciiTheme="majorHAnsi" w:hAnsiTheme="majorHAnsi" w:cs="Arial"/>
                <w:color w:val="000000"/>
                <w:sz w:val="18"/>
                <w:szCs w:val="18"/>
              </w:rPr>
              <w:t xml:space="preserve"> and attach it to this Order Form</w:t>
            </w:r>
            <w:r w:rsidR="00147B33" w:rsidRPr="00116783">
              <w:rPr>
                <w:rFonts w:asciiTheme="majorHAnsi" w:hAnsiTheme="majorHAnsi" w:cs="Arial"/>
                <w:color w:val="000000"/>
                <w:sz w:val="18"/>
                <w:szCs w:val="18"/>
              </w:rPr>
              <w:t>.  P</w:t>
            </w:r>
            <w:r w:rsidRPr="00116783">
              <w:rPr>
                <w:rFonts w:asciiTheme="majorHAnsi" w:hAnsiTheme="majorHAnsi" w:cs="Arial"/>
                <w:color w:val="000000"/>
                <w:sz w:val="18"/>
                <w:szCs w:val="18"/>
              </w:rPr>
              <w:t>l</w:t>
            </w:r>
            <w:r w:rsidRPr="00116783">
              <w:rPr>
                <w:rFonts w:asciiTheme="majorHAnsi" w:hAnsiTheme="majorHAnsi" w:cs="Arial"/>
                <w:sz w:val="18"/>
                <w:szCs w:val="18"/>
              </w:rPr>
              <w:t xml:space="preserve">ease provide the reference number of your </w:t>
            </w:r>
            <w:proofErr w:type="spellStart"/>
            <w:r w:rsidRPr="00116783">
              <w:rPr>
                <w:rFonts w:asciiTheme="majorHAnsi" w:hAnsiTheme="majorHAnsi" w:cs="Arial"/>
                <w:sz w:val="18"/>
                <w:szCs w:val="18"/>
              </w:rPr>
              <w:t>SoR</w:t>
            </w:r>
            <w:proofErr w:type="spellEnd"/>
            <w:r w:rsidRPr="00116783">
              <w:rPr>
                <w:rFonts w:asciiTheme="majorHAnsi" w:hAnsiTheme="majorHAnsi" w:cs="Arial"/>
                <w:sz w:val="18"/>
                <w:szCs w:val="18"/>
              </w:rPr>
              <w:t>.</w:t>
            </w:r>
          </w:p>
          <w:p w14:paraId="3A71C3A4" w14:textId="77C98BE4" w:rsidR="00BD266D" w:rsidRPr="00116783" w:rsidRDefault="00BD266D" w:rsidP="00B37AEE">
            <w:pPr>
              <w:rPr>
                <w:rFonts w:asciiTheme="majorHAnsi" w:hAnsiTheme="majorHAnsi" w:cs="Arial"/>
                <w:sz w:val="22"/>
                <w:szCs w:val="22"/>
              </w:rPr>
            </w:pPr>
          </w:p>
        </w:tc>
      </w:tr>
      <w:tr w:rsidR="00BD266D" w:rsidRPr="00116783" w14:paraId="49646C16" w14:textId="77777777">
        <w:tblPrEx>
          <w:shd w:val="clear" w:color="auto" w:fill="B8CCE4" w:themeFill="accent1" w:themeFillTint="66"/>
        </w:tblPrEx>
        <w:tc>
          <w:tcPr>
            <w:tcW w:w="10205" w:type="dxa"/>
            <w:shd w:val="clear" w:color="auto" w:fill="B8CCE4" w:themeFill="accent1" w:themeFillTint="66"/>
            <w:tcMar>
              <w:top w:w="113" w:type="dxa"/>
              <w:bottom w:w="113" w:type="dxa"/>
            </w:tcMar>
          </w:tcPr>
          <w:p w14:paraId="6188E16C" w14:textId="77777777" w:rsidR="00BD266D" w:rsidRPr="00116783" w:rsidRDefault="000D276A">
            <w:pPr>
              <w:jc w:val="both"/>
              <w:rPr>
                <w:rFonts w:asciiTheme="majorHAnsi" w:hAnsiTheme="majorHAnsi" w:cs="Arial"/>
                <w:sz w:val="22"/>
                <w:szCs w:val="22"/>
              </w:rPr>
            </w:pPr>
            <w:r w:rsidRPr="00116783">
              <w:rPr>
                <w:rFonts w:asciiTheme="majorHAnsi" w:hAnsiTheme="majorHAnsi" w:cs="Arial"/>
                <w:b/>
                <w:sz w:val="22"/>
                <w:szCs w:val="22"/>
              </w:rPr>
              <w:t>Closing date for Supplier responses</w:t>
            </w:r>
          </w:p>
          <w:p w14:paraId="5B3CDFD9" w14:textId="69446D8E" w:rsidR="00BD266D" w:rsidRPr="00116783" w:rsidRDefault="00BD266D" w:rsidP="00922E65">
            <w:pPr>
              <w:jc w:val="both"/>
              <w:rPr>
                <w:rFonts w:asciiTheme="majorHAnsi" w:hAnsiTheme="majorHAnsi" w:cs="Arial"/>
                <w:sz w:val="22"/>
                <w:szCs w:val="22"/>
              </w:rPr>
            </w:pPr>
          </w:p>
        </w:tc>
      </w:tr>
    </w:tbl>
    <w:p w14:paraId="2C93632E" w14:textId="77777777" w:rsidR="00BD266D" w:rsidRPr="00116783" w:rsidRDefault="00BD266D">
      <w:pPr>
        <w:jc w:val="both"/>
        <w:rPr>
          <w:rFonts w:asciiTheme="majorHAnsi" w:hAnsiTheme="majorHAnsi" w:cs="Arial"/>
          <w:sz w:val="4"/>
          <w:szCs w:val="4"/>
        </w:rPr>
      </w:pPr>
    </w:p>
    <w:p w14:paraId="2D50B7B9"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089CA784" w14:textId="77777777">
        <w:tc>
          <w:tcPr>
            <w:tcW w:w="10205" w:type="dxa"/>
            <w:shd w:val="clear" w:color="auto" w:fill="B8CCE4" w:themeFill="accent1" w:themeFillTint="66"/>
            <w:tcMar>
              <w:top w:w="113" w:type="dxa"/>
              <w:bottom w:w="113" w:type="dxa"/>
            </w:tcMar>
          </w:tcPr>
          <w:p w14:paraId="0CA51026" w14:textId="77777777" w:rsidR="00BD266D" w:rsidRPr="00116783" w:rsidRDefault="000D276A">
            <w:pPr>
              <w:jc w:val="both"/>
              <w:rPr>
                <w:rFonts w:asciiTheme="majorHAnsi" w:hAnsiTheme="majorHAnsi" w:cs="Arial"/>
                <w:b/>
                <w:sz w:val="22"/>
                <w:szCs w:val="22"/>
              </w:rPr>
            </w:pPr>
            <w:proofErr w:type="spellStart"/>
            <w:r w:rsidRPr="00116783">
              <w:rPr>
                <w:rFonts w:asciiTheme="majorHAnsi" w:hAnsiTheme="majorHAnsi" w:cs="Arial"/>
                <w:b/>
                <w:sz w:val="22"/>
                <w:szCs w:val="22"/>
              </w:rPr>
              <w:t>eAuction</w:t>
            </w:r>
            <w:proofErr w:type="spellEnd"/>
          </w:p>
          <w:p w14:paraId="33693069"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 xml:space="preserve">Please indicate if you are proposing to utilise an electronic reverse auction following an initial full evaluation of all Supplier General Tender Responses. DPS Schedule 4 (Call for Competition Procedure) paragraph 3 (E-Auctions) outlines the requirements for an </w:t>
            </w:r>
            <w:proofErr w:type="spellStart"/>
            <w:r w:rsidRPr="00116783">
              <w:rPr>
                <w:rFonts w:asciiTheme="majorHAnsi" w:hAnsiTheme="majorHAnsi" w:cs="Arial"/>
                <w:sz w:val="18"/>
                <w:szCs w:val="18"/>
              </w:rPr>
              <w:t>eAuction</w:t>
            </w:r>
            <w:proofErr w:type="spellEnd"/>
            <w:r w:rsidRPr="00116783">
              <w:rPr>
                <w:rFonts w:asciiTheme="majorHAnsi" w:hAnsiTheme="majorHAnsi" w:cs="Arial"/>
                <w:sz w:val="18"/>
                <w:szCs w:val="18"/>
              </w:rPr>
              <w:t xml:space="preserve"> under the agreement. </w:t>
            </w:r>
          </w:p>
          <w:p w14:paraId="6573053B" w14:textId="0819B5F9"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 xml:space="preserve">Yes </w:t>
            </w:r>
            <w:sdt>
              <w:sdtPr>
                <w:rPr>
                  <w:rFonts w:asciiTheme="majorHAnsi" w:hAnsiTheme="majorHAnsi" w:cs="Arial"/>
                  <w:sz w:val="22"/>
                  <w:szCs w:val="22"/>
                </w:rPr>
                <w:id w:val="589512833"/>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r w:rsidRPr="00116783">
              <w:rPr>
                <w:rFonts w:asciiTheme="majorHAnsi" w:hAnsiTheme="majorHAnsi" w:cs="Arial"/>
                <w:sz w:val="22"/>
                <w:szCs w:val="22"/>
              </w:rPr>
              <w:t xml:space="preserve"> No </w:t>
            </w:r>
            <w:sdt>
              <w:sdtPr>
                <w:rPr>
                  <w:rFonts w:asciiTheme="majorHAnsi" w:hAnsiTheme="majorHAnsi" w:cs="Arial"/>
                  <w:sz w:val="22"/>
                  <w:szCs w:val="22"/>
                </w:rPr>
                <w:id w:val="-123477100"/>
                <w14:checkbox>
                  <w14:checked w14:val="0"/>
                  <w14:checkedState w14:val="2612" w14:font="MS Gothic"/>
                  <w14:uncheckedState w14:val="2610" w14:font="MS Gothic"/>
                </w14:checkbox>
              </w:sdtPr>
              <w:sdtEndPr/>
              <w:sdtContent>
                <w:r w:rsidR="004D4CA7">
                  <w:rPr>
                    <w:rFonts w:ascii="MS Gothic" w:eastAsia="MS Gothic" w:hAnsi="MS Gothic" w:cs="Arial" w:hint="eastAsia"/>
                    <w:sz w:val="22"/>
                    <w:szCs w:val="22"/>
                  </w:rPr>
                  <w:t>☐</w:t>
                </w:r>
              </w:sdtContent>
            </w:sdt>
          </w:p>
        </w:tc>
      </w:tr>
    </w:tbl>
    <w:p w14:paraId="7CD328D3" w14:textId="77777777" w:rsidR="00BD266D" w:rsidRPr="00116783" w:rsidRDefault="00BD266D">
      <w:pPr>
        <w:jc w:val="both"/>
        <w:rPr>
          <w:rFonts w:asciiTheme="majorHAnsi" w:hAnsiTheme="majorHAnsi" w:cs="Arial"/>
          <w:sz w:val="4"/>
          <w:szCs w:val="4"/>
        </w:rPr>
      </w:pPr>
    </w:p>
    <w:p w14:paraId="4BD2177E"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0294B019" w14:textId="77777777">
        <w:tc>
          <w:tcPr>
            <w:tcW w:w="10205" w:type="dxa"/>
            <w:shd w:val="clear" w:color="auto" w:fill="DBE5F1" w:themeFill="accent1" w:themeFillTint="33"/>
            <w:tcMar>
              <w:top w:w="113" w:type="dxa"/>
              <w:bottom w:w="113" w:type="dxa"/>
            </w:tcMar>
          </w:tcPr>
          <w:p w14:paraId="55DC2BE4"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Call Off Commencement Date</w:t>
            </w:r>
          </w:p>
          <w:p w14:paraId="7A8CB1FA"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18"/>
                <w:szCs w:val="18"/>
              </w:rPr>
              <w:t>The Call Off Commencement Date is the date of dispatch of this Order Form, following signature by the Customer. This date can be found in section G of this Order Form.</w:t>
            </w:r>
          </w:p>
        </w:tc>
      </w:tr>
    </w:tbl>
    <w:p w14:paraId="1D344E54"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4DF3E510" w14:textId="77777777">
        <w:tc>
          <w:tcPr>
            <w:tcW w:w="10205" w:type="dxa"/>
            <w:shd w:val="clear" w:color="auto" w:fill="B8CCE4" w:themeFill="accent1" w:themeFillTint="66"/>
            <w:tcMar>
              <w:top w:w="113" w:type="dxa"/>
              <w:bottom w:w="113" w:type="dxa"/>
            </w:tcMar>
          </w:tcPr>
          <w:p w14:paraId="7AADBC8A"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Expected Call Off Commencement Date</w:t>
            </w:r>
          </w:p>
          <w:p w14:paraId="7626EAAC"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 xml:space="preserve">Please provide an indication of the planned Call Off Commencement Date. This will assist Suppliers in preparing their bid, but is provided is for guidance only. </w:t>
            </w:r>
          </w:p>
          <w:p w14:paraId="4E05C218" w14:textId="4E936141" w:rsidR="00BD266D" w:rsidRPr="00116783" w:rsidRDefault="009A606C" w:rsidP="004D4CA7">
            <w:pPr>
              <w:jc w:val="both"/>
              <w:rPr>
                <w:rFonts w:asciiTheme="majorHAnsi" w:hAnsiTheme="majorHAnsi" w:cs="Arial"/>
                <w:sz w:val="22"/>
                <w:szCs w:val="22"/>
              </w:rPr>
            </w:pPr>
            <w:sdt>
              <w:sdtPr>
                <w:rPr>
                  <w:rFonts w:asciiTheme="majorHAnsi" w:hAnsiTheme="majorHAnsi" w:cs="Arial"/>
                  <w:sz w:val="22"/>
                  <w:szCs w:val="22"/>
                </w:rPr>
                <w:id w:val="-1448147893"/>
                <w:showingPlcHdr/>
                <w:text/>
              </w:sdtPr>
              <w:sdtEndPr/>
              <w:sdtContent>
                <w:r w:rsidR="004D4CA7">
                  <w:rPr>
                    <w:rFonts w:asciiTheme="majorHAnsi" w:hAnsiTheme="majorHAnsi" w:cs="Arial"/>
                    <w:sz w:val="22"/>
                    <w:szCs w:val="22"/>
                  </w:rPr>
                  <w:t xml:space="preserve">     </w:t>
                </w:r>
              </w:sdtContent>
            </w:sdt>
          </w:p>
        </w:tc>
      </w:tr>
    </w:tbl>
    <w:p w14:paraId="20A7888E"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7A26D6BE" w14:textId="77777777">
        <w:tc>
          <w:tcPr>
            <w:tcW w:w="10205" w:type="dxa"/>
            <w:shd w:val="clear" w:color="auto" w:fill="DBE5F1" w:themeFill="accent1" w:themeFillTint="33"/>
          </w:tcPr>
          <w:p w14:paraId="562E7F15"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Call Off Contract Initial Period</w:t>
            </w:r>
          </w:p>
          <w:p w14:paraId="50CE3E1E"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 xml:space="preserve">The Call Off </w:t>
            </w:r>
            <w:r w:rsidR="009957F8" w:rsidRPr="00116783">
              <w:rPr>
                <w:rFonts w:asciiTheme="majorHAnsi" w:hAnsiTheme="majorHAnsi" w:cs="Arial"/>
                <w:sz w:val="18"/>
                <w:szCs w:val="18"/>
              </w:rPr>
              <w:t>Contract Initial Period will be 60 Months.  Where the customer has a specific requirement for a shorter Call Off Contract Initial Period, this should be entered below</w:t>
            </w:r>
            <w:r w:rsidRPr="00116783">
              <w:rPr>
                <w:rFonts w:asciiTheme="majorHAnsi" w:hAnsiTheme="majorHAnsi" w:cs="Arial"/>
                <w:sz w:val="18"/>
                <w:szCs w:val="18"/>
              </w:rPr>
              <w:t>.</w:t>
            </w:r>
          </w:p>
          <w:p w14:paraId="1331D78C" w14:textId="77777777" w:rsidR="00BD266D" w:rsidRPr="00116783" w:rsidRDefault="009A606C" w:rsidP="00B37AEE">
            <w:pPr>
              <w:jc w:val="both"/>
              <w:rPr>
                <w:rFonts w:asciiTheme="majorHAnsi" w:hAnsiTheme="majorHAnsi" w:cs="Arial"/>
                <w:sz w:val="22"/>
                <w:szCs w:val="22"/>
              </w:rPr>
            </w:pPr>
            <w:sdt>
              <w:sdtPr>
                <w:rPr>
                  <w:rFonts w:asciiTheme="majorHAnsi" w:hAnsiTheme="majorHAnsi" w:cs="Arial"/>
                  <w:sz w:val="22"/>
                  <w:szCs w:val="22"/>
                </w:rPr>
                <w:id w:val="-788973070"/>
                <w:text/>
              </w:sdtPr>
              <w:sdtEndPr/>
              <w:sdtContent>
                <w:r w:rsidR="00F810A8" w:rsidRPr="00116783">
                  <w:rPr>
                    <w:rFonts w:asciiTheme="majorHAnsi" w:hAnsiTheme="majorHAnsi" w:cs="Arial"/>
                    <w:sz w:val="22"/>
                    <w:szCs w:val="22"/>
                  </w:rPr>
                  <w:t>To be completed by the Customer as part of Call Off Contract formation. Expected to be 60 months.</w:t>
                </w:r>
              </w:sdtContent>
            </w:sdt>
          </w:p>
        </w:tc>
      </w:tr>
    </w:tbl>
    <w:p w14:paraId="3F0942C4" w14:textId="77777777" w:rsidR="00BD266D" w:rsidRPr="00116783" w:rsidRDefault="00BD266D">
      <w:pPr>
        <w:jc w:val="both"/>
        <w:rPr>
          <w:rFonts w:asciiTheme="majorHAnsi" w:hAnsiTheme="majorHAnsi" w:cs="Arial"/>
          <w:sz w:val="4"/>
          <w:szCs w:val="4"/>
        </w:rPr>
      </w:pPr>
    </w:p>
    <w:p w14:paraId="615329E6" w14:textId="77777777" w:rsidR="00BD266D" w:rsidRPr="00116783" w:rsidRDefault="00BD266D">
      <w:pPr>
        <w:jc w:val="both"/>
        <w:rPr>
          <w:rFonts w:asciiTheme="majorHAnsi" w:hAnsiTheme="majorHAnsi" w:cs="Arial"/>
          <w:sz w:val="4"/>
          <w:szCs w:val="4"/>
        </w:rPr>
      </w:pPr>
    </w:p>
    <w:p w14:paraId="4E7B4E72" w14:textId="77777777" w:rsidR="00BD266D" w:rsidRPr="00116783" w:rsidRDefault="00BD266D">
      <w:pPr>
        <w:jc w:val="both"/>
        <w:rPr>
          <w:rFonts w:asciiTheme="majorHAnsi" w:hAnsiTheme="majorHAnsi" w:cs="Arial"/>
          <w:sz w:val="4"/>
          <w:szCs w:val="4"/>
        </w:rPr>
      </w:pPr>
    </w:p>
    <w:p w14:paraId="6B7D48D9" w14:textId="77777777" w:rsidR="00BD266D" w:rsidRPr="00116783" w:rsidRDefault="000D276A">
      <w:pPr>
        <w:rPr>
          <w:rFonts w:asciiTheme="majorHAnsi" w:hAnsiTheme="majorHAnsi" w:cs="Arial"/>
          <w:sz w:val="4"/>
          <w:szCs w:val="4"/>
        </w:rPr>
      </w:pPr>
      <w:r w:rsidRPr="00116783">
        <w:rPr>
          <w:rFonts w:asciiTheme="majorHAnsi" w:hAnsiTheme="majorHAnsi" w:cs="Arial"/>
          <w:sz w:val="22"/>
          <w:szCs w:val="22"/>
        </w:rPr>
        <w:br w:type="page"/>
      </w:r>
    </w:p>
    <w:tbl>
      <w:tblPr>
        <w:tblStyle w:val="TableGrid"/>
        <w:tblW w:w="10205"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43CC3542" w14:textId="77777777">
        <w:tc>
          <w:tcPr>
            <w:tcW w:w="10205" w:type="dxa"/>
            <w:tcBorders>
              <w:top w:val="single" w:sz="18" w:space="0" w:color="FF0000"/>
            </w:tcBorders>
            <w:shd w:val="clear" w:color="auto" w:fill="B8CCE4" w:themeFill="accent1" w:themeFillTint="66"/>
            <w:tcMar>
              <w:top w:w="113" w:type="dxa"/>
              <w:bottom w:w="113" w:type="dxa"/>
            </w:tcMar>
          </w:tcPr>
          <w:p w14:paraId="40609A14" w14:textId="77777777" w:rsidR="00BD266D" w:rsidRPr="00116783" w:rsidRDefault="000D276A">
            <w:pPr>
              <w:ind w:left="11" w:right="141"/>
              <w:jc w:val="both"/>
              <w:rPr>
                <w:rFonts w:asciiTheme="majorHAnsi" w:hAnsiTheme="majorHAnsi" w:cs="Arial"/>
                <w:b/>
                <w:sz w:val="22"/>
                <w:szCs w:val="22"/>
              </w:rPr>
            </w:pPr>
            <w:r w:rsidRPr="00116783">
              <w:rPr>
                <w:rFonts w:asciiTheme="majorHAnsi" w:hAnsiTheme="majorHAnsi" w:cs="Arial"/>
                <w:b/>
                <w:sz w:val="22"/>
                <w:szCs w:val="22"/>
              </w:rPr>
              <w:lastRenderedPageBreak/>
              <w:t>Please note</w:t>
            </w:r>
          </w:p>
          <w:p w14:paraId="5503C4CF" w14:textId="77777777" w:rsidR="00BD266D" w:rsidRPr="00116783" w:rsidRDefault="000D276A">
            <w:pPr>
              <w:ind w:left="11" w:right="141"/>
              <w:jc w:val="both"/>
              <w:rPr>
                <w:rFonts w:asciiTheme="majorHAnsi" w:hAnsiTheme="majorHAnsi" w:cs="Arial"/>
                <w:sz w:val="22"/>
                <w:szCs w:val="22"/>
              </w:rPr>
            </w:pPr>
            <w:r w:rsidRPr="00116783">
              <w:rPr>
                <w:rFonts w:asciiTheme="majorHAnsi" w:hAnsiTheme="majorHAnsi" w:cs="Arial"/>
                <w:sz w:val="22"/>
                <w:szCs w:val="22"/>
              </w:rPr>
              <w:t>Selecting, or ticking ‘yes’ to any of the following options may have cost implications and limit the ability of some Suppliers to respond to your request for a General Tender Response.</w:t>
            </w:r>
          </w:p>
          <w:p w14:paraId="0CA22759"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Please ensure you read the ‘How to run a Call for Competition’ guidance which is available on our agreement web page. Details of the implications and risks of the following options are outlined in this guidance.</w:t>
            </w:r>
          </w:p>
        </w:tc>
      </w:tr>
    </w:tbl>
    <w:p w14:paraId="0C23FA19" w14:textId="77777777" w:rsidR="00BD266D" w:rsidRPr="00116783" w:rsidRDefault="00BD266D">
      <w:pPr>
        <w:jc w:val="both"/>
        <w:rPr>
          <w:rFonts w:asciiTheme="majorHAnsi" w:hAnsiTheme="majorHAnsi" w:cs="Arial"/>
          <w:sz w:val="4"/>
          <w:szCs w:val="4"/>
        </w:rPr>
      </w:pPr>
    </w:p>
    <w:p w14:paraId="5B3E51BE" w14:textId="77777777" w:rsidR="00BD266D" w:rsidRPr="00116783" w:rsidRDefault="00BD266D">
      <w:pPr>
        <w:jc w:val="both"/>
        <w:rPr>
          <w:rFonts w:asciiTheme="majorHAnsi" w:hAnsiTheme="majorHAnsi" w:cs="Arial"/>
          <w:sz w:val="4"/>
          <w:szCs w:val="4"/>
        </w:rPr>
      </w:pPr>
    </w:p>
    <w:p w14:paraId="00D2DCDD"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4093AD1C" w14:textId="77777777">
        <w:tc>
          <w:tcPr>
            <w:tcW w:w="10205" w:type="dxa"/>
            <w:shd w:val="clear" w:color="auto" w:fill="DBE5F1" w:themeFill="accent1" w:themeFillTint="33"/>
            <w:tcMar>
              <w:top w:w="113" w:type="dxa"/>
              <w:bottom w:w="113" w:type="dxa"/>
            </w:tcMar>
          </w:tcPr>
          <w:p w14:paraId="346FC0E9"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Service compatibility assessment required?</w:t>
            </w:r>
          </w:p>
          <w:p w14:paraId="3E486E15"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 xml:space="preserve">Tick if required. See clause 6.1.4 (c) (E) of the Call Off Terms and Section E of this form which requires you to provide additional information. </w:t>
            </w:r>
          </w:p>
          <w:p w14:paraId="7BB3ECE3"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1669125322"/>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p>
        </w:tc>
      </w:tr>
    </w:tbl>
    <w:p w14:paraId="7C64F3B2" w14:textId="77777777" w:rsidR="00BD266D" w:rsidRPr="00116783" w:rsidRDefault="00BD266D">
      <w:pPr>
        <w:jc w:val="both"/>
        <w:rPr>
          <w:rFonts w:asciiTheme="majorHAnsi" w:hAnsiTheme="majorHAnsi" w:cs="Arial"/>
          <w:sz w:val="4"/>
          <w:szCs w:val="4"/>
        </w:rPr>
      </w:pPr>
    </w:p>
    <w:p w14:paraId="47E5DC6A" w14:textId="77777777" w:rsidR="00BD266D" w:rsidRPr="00116783" w:rsidRDefault="00BD266D">
      <w:pPr>
        <w:jc w:val="both"/>
        <w:rPr>
          <w:rFonts w:asciiTheme="majorHAnsi" w:hAnsiTheme="majorHAnsi" w:cs="Arial"/>
          <w:sz w:val="4"/>
          <w:szCs w:val="4"/>
        </w:rPr>
      </w:pPr>
    </w:p>
    <w:tbl>
      <w:tblPr>
        <w:tblStyle w:val="TableGrid"/>
        <w:tblW w:w="10204"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5102"/>
        <w:gridCol w:w="5102"/>
      </w:tblGrid>
      <w:tr w:rsidR="00BD266D" w:rsidRPr="00116783" w14:paraId="2184803F" w14:textId="77777777" w:rsidTr="00DC5560">
        <w:trPr>
          <w:trHeight w:val="580"/>
        </w:trPr>
        <w:tc>
          <w:tcPr>
            <w:tcW w:w="5102" w:type="dxa"/>
            <w:shd w:val="clear" w:color="auto" w:fill="B8CCE4" w:themeFill="accent1" w:themeFillTint="66"/>
            <w:tcMar>
              <w:top w:w="113" w:type="dxa"/>
              <w:bottom w:w="113" w:type="dxa"/>
            </w:tcMar>
          </w:tcPr>
          <w:p w14:paraId="5845A5F3"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Bespoke information security management systems (ISMS)</w:t>
            </w:r>
            <w:r w:rsidRPr="00116783">
              <w:rPr>
                <w:rFonts w:asciiTheme="majorHAnsi" w:hAnsiTheme="majorHAnsi" w:cs="Arial"/>
                <w:sz w:val="22"/>
                <w:szCs w:val="22"/>
              </w:rPr>
              <w:t xml:space="preserve"> </w:t>
            </w:r>
            <w:r w:rsidRPr="00116783">
              <w:rPr>
                <w:rFonts w:asciiTheme="majorHAnsi" w:hAnsiTheme="majorHAnsi" w:cs="Arial"/>
                <w:b/>
                <w:sz w:val="22"/>
                <w:szCs w:val="22"/>
              </w:rPr>
              <w:t>required?</w:t>
            </w:r>
          </w:p>
          <w:p w14:paraId="02FC3425"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See call-off Schedule 7</w:t>
            </w:r>
          </w:p>
          <w:p w14:paraId="20693341"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1101456158"/>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p>
        </w:tc>
        <w:tc>
          <w:tcPr>
            <w:tcW w:w="5102" w:type="dxa"/>
            <w:shd w:val="clear" w:color="auto" w:fill="B8CCE4" w:themeFill="accent1" w:themeFillTint="66"/>
            <w:tcMar>
              <w:top w:w="113" w:type="dxa"/>
              <w:bottom w:w="113" w:type="dxa"/>
            </w:tcMar>
          </w:tcPr>
          <w:p w14:paraId="7EE006D9"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 xml:space="preserve">Customer Security Policy or ICT Policy to apply? </w:t>
            </w:r>
          </w:p>
          <w:p w14:paraId="7373B98D"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See call-off Schedule 7 and clauses 6.1.3 and 7.3.3 of the Call Off Terms for references.</w:t>
            </w:r>
          </w:p>
          <w:p w14:paraId="39A246D7"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2128818849"/>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p>
        </w:tc>
      </w:tr>
    </w:tbl>
    <w:p w14:paraId="7338B811" w14:textId="77777777" w:rsidR="00BD266D" w:rsidRPr="00116783" w:rsidRDefault="00BD266D">
      <w:pPr>
        <w:jc w:val="both"/>
        <w:rPr>
          <w:rFonts w:asciiTheme="majorHAnsi" w:hAnsiTheme="majorHAnsi" w:cs="Arial"/>
          <w:sz w:val="4"/>
          <w:szCs w:val="4"/>
        </w:rPr>
      </w:pPr>
    </w:p>
    <w:p w14:paraId="61FA5371"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6B29E551" w14:textId="77777777">
        <w:tc>
          <w:tcPr>
            <w:tcW w:w="10205" w:type="dxa"/>
            <w:shd w:val="clear" w:color="auto" w:fill="B8CCE4" w:themeFill="accent1" w:themeFillTint="66"/>
            <w:tcMar>
              <w:top w:w="113" w:type="dxa"/>
              <w:bottom w:w="113" w:type="dxa"/>
            </w:tcMar>
          </w:tcPr>
          <w:p w14:paraId="5B600C36" w14:textId="77777777" w:rsidR="00BD266D" w:rsidRPr="00116783" w:rsidRDefault="000D276A">
            <w:pPr>
              <w:jc w:val="both"/>
              <w:rPr>
                <w:rFonts w:asciiTheme="majorHAnsi" w:hAnsiTheme="majorHAnsi" w:cs="Arial"/>
                <w:b/>
                <w:sz w:val="22"/>
                <w:szCs w:val="22"/>
                <w:shd w:val="clear" w:color="auto" w:fill="95B3D7" w:themeFill="accent1" w:themeFillTint="99"/>
              </w:rPr>
            </w:pPr>
            <w:r w:rsidRPr="00116783">
              <w:rPr>
                <w:rFonts w:asciiTheme="majorHAnsi" w:hAnsiTheme="majorHAnsi" w:cs="Arial"/>
                <w:b/>
                <w:sz w:val="22"/>
                <w:szCs w:val="22"/>
              </w:rPr>
              <w:t>Service Level requirements</w:t>
            </w:r>
          </w:p>
          <w:p w14:paraId="0EC15E9E"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State your Service Level requirements below or refer to the relevant section of your attached Statement of Requirements.</w:t>
            </w:r>
          </w:p>
          <w:p w14:paraId="2B579590"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See clause 9 of the Call Off Terms and Call Off Schedule 6.</w:t>
            </w:r>
          </w:p>
          <w:p w14:paraId="5A1177B3" w14:textId="77777777" w:rsidR="00BD266D" w:rsidRPr="00116783" w:rsidRDefault="009A606C" w:rsidP="00C70FA9">
            <w:pPr>
              <w:jc w:val="both"/>
              <w:rPr>
                <w:rFonts w:asciiTheme="majorHAnsi" w:hAnsiTheme="majorHAnsi" w:cs="Arial"/>
                <w:sz w:val="22"/>
                <w:szCs w:val="22"/>
              </w:rPr>
            </w:pPr>
            <w:sdt>
              <w:sdtPr>
                <w:rPr>
                  <w:rFonts w:asciiTheme="majorHAnsi" w:hAnsiTheme="majorHAnsi" w:cs="Arial"/>
                  <w:sz w:val="22"/>
                  <w:szCs w:val="22"/>
                </w:rPr>
                <w:id w:val="-561328898"/>
                <w:text/>
              </w:sdtPr>
              <w:sdtEndPr/>
              <w:sdtContent>
                <w:r w:rsidR="006A1593" w:rsidRPr="00116783">
                  <w:rPr>
                    <w:rFonts w:asciiTheme="majorHAnsi" w:hAnsiTheme="majorHAnsi" w:cs="Arial"/>
                    <w:sz w:val="22"/>
                    <w:szCs w:val="22"/>
                  </w:rPr>
                  <w:t>The changes to Call Off Schedule 6 are set out in the Customer Services Specification in Annex D (Statement of Requirement) of the RFP.</w:t>
                </w:r>
                <w:r w:rsidR="00C70FA9" w:rsidRPr="00116783">
                  <w:rPr>
                    <w:rFonts w:asciiTheme="majorHAnsi" w:hAnsiTheme="majorHAnsi" w:cs="Arial"/>
                    <w:sz w:val="22"/>
                    <w:szCs w:val="22"/>
                  </w:rPr>
                  <w:t xml:space="preserve"> For the avoidance of doubt these </w:t>
                </w:r>
                <w:r w:rsidR="00CC428B" w:rsidRPr="00116783">
                  <w:rPr>
                    <w:rFonts w:asciiTheme="majorHAnsi" w:hAnsiTheme="majorHAnsi" w:cs="Arial"/>
                    <w:sz w:val="22"/>
                    <w:szCs w:val="22"/>
                  </w:rPr>
                  <w:t xml:space="preserve">changes </w:t>
                </w:r>
                <w:r w:rsidR="00C70FA9" w:rsidRPr="00116783">
                  <w:rPr>
                    <w:rFonts w:asciiTheme="majorHAnsi" w:hAnsiTheme="majorHAnsi" w:cs="Arial"/>
                    <w:sz w:val="22"/>
                    <w:szCs w:val="22"/>
                  </w:rPr>
                  <w:t>are for Service Hours and Service Desk Hours only</w:t>
                </w:r>
                <w:r w:rsidR="006A1593" w:rsidRPr="00116783">
                  <w:rPr>
                    <w:rFonts w:asciiTheme="majorHAnsi" w:hAnsiTheme="majorHAnsi" w:cs="Arial"/>
                    <w:sz w:val="22"/>
                    <w:szCs w:val="22"/>
                  </w:rPr>
                  <w:t xml:space="preserve">. </w:t>
                </w:r>
              </w:sdtContent>
            </w:sdt>
          </w:p>
        </w:tc>
      </w:tr>
    </w:tbl>
    <w:p w14:paraId="414F45B8" w14:textId="77777777" w:rsidR="00BD266D" w:rsidRPr="00116783" w:rsidRDefault="00BD266D">
      <w:pPr>
        <w:jc w:val="both"/>
        <w:rPr>
          <w:rFonts w:asciiTheme="majorHAnsi" w:hAnsiTheme="majorHAnsi" w:cs="Arial"/>
          <w:sz w:val="4"/>
          <w:szCs w:val="4"/>
        </w:rPr>
      </w:pPr>
    </w:p>
    <w:p w14:paraId="19326FE6" w14:textId="77777777" w:rsidR="00BD266D" w:rsidRPr="00116783" w:rsidRDefault="00BD266D">
      <w:pPr>
        <w:jc w:val="both"/>
        <w:rPr>
          <w:rFonts w:asciiTheme="majorHAnsi" w:hAnsiTheme="majorHAnsi" w:cs="Arial"/>
          <w:sz w:val="4"/>
          <w:szCs w:val="4"/>
        </w:rPr>
      </w:pPr>
    </w:p>
    <w:p w14:paraId="3EFB8C0B"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17D8BD3C" w14:textId="77777777">
        <w:tc>
          <w:tcPr>
            <w:tcW w:w="10205" w:type="dxa"/>
            <w:shd w:val="clear" w:color="auto" w:fill="DBE5F1" w:themeFill="accent1" w:themeFillTint="33"/>
            <w:tcMar>
              <w:top w:w="113" w:type="dxa"/>
              <w:bottom w:w="113" w:type="dxa"/>
            </w:tcMar>
          </w:tcPr>
          <w:p w14:paraId="53385265"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Additional performance monitoring requirements?</w:t>
            </w:r>
          </w:p>
          <w:p w14:paraId="32BDC2B6"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See Call-Off Schedule 6, Annex 1 to part B</w:t>
            </w:r>
            <w:r w:rsidR="00FF5C62" w:rsidRPr="00116783">
              <w:rPr>
                <w:rFonts w:asciiTheme="majorHAnsi" w:hAnsiTheme="majorHAnsi" w:cs="Arial"/>
                <w:sz w:val="18"/>
                <w:szCs w:val="18"/>
              </w:rPr>
              <w:t xml:space="preserve"> </w:t>
            </w:r>
          </w:p>
          <w:p w14:paraId="34E387AD"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891162958"/>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p>
        </w:tc>
      </w:tr>
    </w:tbl>
    <w:p w14:paraId="70E061EA"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2BA8DB5B" w14:textId="77777777">
        <w:tc>
          <w:tcPr>
            <w:tcW w:w="10205" w:type="dxa"/>
            <w:shd w:val="clear" w:color="auto" w:fill="DBE5F1" w:themeFill="accent1" w:themeFillTint="33"/>
            <w:tcMar>
              <w:top w:w="113" w:type="dxa"/>
              <w:bottom w:w="113" w:type="dxa"/>
            </w:tcMar>
          </w:tcPr>
          <w:p w14:paraId="6B1933E8"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Additional performance monitoring requirements</w:t>
            </w:r>
          </w:p>
          <w:p w14:paraId="40E94CAF"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Please provide details of requirements</w:t>
            </w:r>
            <w:r w:rsidR="00FF5C62" w:rsidRPr="00116783">
              <w:rPr>
                <w:rFonts w:asciiTheme="majorHAnsi" w:hAnsiTheme="majorHAnsi" w:cs="Arial"/>
                <w:sz w:val="18"/>
                <w:szCs w:val="18"/>
              </w:rPr>
              <w:t xml:space="preserve"> </w:t>
            </w:r>
          </w:p>
          <w:p w14:paraId="512FA3B9" w14:textId="77777777" w:rsidR="00BD266D" w:rsidRPr="00116783" w:rsidRDefault="009A606C">
            <w:pPr>
              <w:jc w:val="both"/>
              <w:rPr>
                <w:rFonts w:asciiTheme="majorHAnsi" w:hAnsiTheme="majorHAnsi" w:cs="Arial"/>
                <w:sz w:val="22"/>
                <w:szCs w:val="22"/>
              </w:rPr>
            </w:pPr>
            <w:sdt>
              <w:sdtPr>
                <w:rPr>
                  <w:rFonts w:asciiTheme="majorHAnsi" w:hAnsiTheme="majorHAnsi" w:cs="Arial"/>
                  <w:color w:val="808080" w:themeColor="background1" w:themeShade="80"/>
                  <w:sz w:val="22"/>
                  <w:szCs w:val="22"/>
                </w:rPr>
                <w:id w:val="1925919837"/>
                <w:text/>
              </w:sdtPr>
              <w:sdtEndPr/>
              <w:sdtContent>
                <w:r w:rsidR="005C6B7C" w:rsidRPr="00116783">
                  <w:rPr>
                    <w:rFonts w:asciiTheme="majorHAnsi" w:hAnsiTheme="majorHAnsi" w:cs="Arial"/>
                    <w:color w:val="808080" w:themeColor="background1" w:themeShade="80"/>
                    <w:sz w:val="22"/>
                    <w:szCs w:val="22"/>
                  </w:rPr>
                  <w:t>Click here to enter text.</w:t>
                </w:r>
              </w:sdtContent>
            </w:sdt>
          </w:p>
        </w:tc>
      </w:tr>
    </w:tbl>
    <w:p w14:paraId="07F40229" w14:textId="77777777" w:rsidR="00BD266D" w:rsidRPr="00116783" w:rsidRDefault="00BD266D">
      <w:pPr>
        <w:jc w:val="both"/>
        <w:rPr>
          <w:rFonts w:asciiTheme="majorHAnsi" w:hAnsiTheme="majorHAnsi" w:cs="Arial"/>
          <w:sz w:val="4"/>
          <w:szCs w:val="4"/>
        </w:rPr>
      </w:pPr>
    </w:p>
    <w:tbl>
      <w:tblPr>
        <w:tblStyle w:val="TableGrid"/>
        <w:tblW w:w="10183"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183"/>
      </w:tblGrid>
      <w:tr w:rsidR="00BD266D" w:rsidRPr="00116783" w14:paraId="716E3180" w14:textId="77777777" w:rsidTr="00DC5560">
        <w:trPr>
          <w:trHeight w:val="1084"/>
        </w:trPr>
        <w:tc>
          <w:tcPr>
            <w:tcW w:w="10183" w:type="dxa"/>
            <w:shd w:val="clear" w:color="auto" w:fill="B8CCE4" w:themeFill="accent1" w:themeFillTint="66"/>
            <w:tcMar>
              <w:top w:w="113" w:type="dxa"/>
              <w:bottom w:w="113" w:type="dxa"/>
            </w:tcMar>
          </w:tcPr>
          <w:p w14:paraId="3703990A"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Appointment of Key Personnel?</w:t>
            </w:r>
          </w:p>
          <w:p w14:paraId="2012ECAD"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and insert descriptions of Key Roles and associated responsibilities to be fulfilled by Key Personnel in this box below. See clause 23 of the Call Off Terms</w:t>
            </w:r>
          </w:p>
          <w:p w14:paraId="110E6CBC"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491073132"/>
                <w14:checkbox>
                  <w14:checked w14:val="0"/>
                  <w14:checkedState w14:val="2612" w14:font="MS Gothic"/>
                  <w14:uncheckedState w14:val="2610" w14:font="MS Gothic"/>
                </w14:checkbox>
              </w:sdtPr>
              <w:sdtEndPr/>
              <w:sdtContent>
                <w:r w:rsidR="00C63F22" w:rsidRPr="00116783">
                  <w:rPr>
                    <w:rFonts w:ascii="Segoe UI Symbol" w:eastAsia="MS Gothic" w:hAnsi="Segoe UI Symbol" w:cs="Segoe UI Symbol"/>
                    <w:sz w:val="22"/>
                    <w:szCs w:val="22"/>
                  </w:rPr>
                  <w:t>☐</w:t>
                </w:r>
              </w:sdtContent>
            </w:sdt>
          </w:p>
        </w:tc>
      </w:tr>
      <w:tr w:rsidR="00BD266D" w:rsidRPr="00116783" w14:paraId="32477DA1" w14:textId="77777777" w:rsidTr="00DC5560">
        <w:trPr>
          <w:trHeight w:val="1444"/>
        </w:trPr>
        <w:tc>
          <w:tcPr>
            <w:tcW w:w="10183" w:type="dxa"/>
            <w:shd w:val="clear" w:color="auto" w:fill="B8CCE4" w:themeFill="accent1" w:themeFillTint="66"/>
            <w:tcMar>
              <w:top w:w="113" w:type="dxa"/>
              <w:bottom w:w="113" w:type="dxa"/>
            </w:tcMar>
          </w:tcPr>
          <w:p w14:paraId="2B6DE719" w14:textId="77777777" w:rsidR="00BD266D" w:rsidRPr="00116783" w:rsidRDefault="00BD266D" w:rsidP="0095671D">
            <w:pPr>
              <w:jc w:val="both"/>
              <w:rPr>
                <w:rFonts w:asciiTheme="majorHAnsi" w:hAnsiTheme="majorHAnsi" w:cs="Arial"/>
                <w:b/>
                <w:sz w:val="22"/>
                <w:szCs w:val="22"/>
              </w:rPr>
            </w:pPr>
          </w:p>
        </w:tc>
      </w:tr>
    </w:tbl>
    <w:p w14:paraId="7BAB5144" w14:textId="77777777" w:rsidR="00BD266D" w:rsidRPr="00116783" w:rsidRDefault="00BD266D">
      <w:pPr>
        <w:jc w:val="both"/>
        <w:rPr>
          <w:rFonts w:asciiTheme="majorHAnsi" w:hAnsiTheme="majorHAnsi" w:cs="Arial"/>
          <w:sz w:val="4"/>
          <w:szCs w:val="4"/>
        </w:rPr>
      </w:pPr>
    </w:p>
    <w:tbl>
      <w:tblPr>
        <w:tblStyle w:val="TableGrid"/>
        <w:tblW w:w="10204"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DBE5F1" w:themeFill="accent1" w:themeFillTint="33"/>
        <w:tblCellMar>
          <w:top w:w="28" w:type="dxa"/>
        </w:tblCellMar>
        <w:tblLook w:val="04A0" w:firstRow="1" w:lastRow="0" w:firstColumn="1" w:lastColumn="0" w:noHBand="0" w:noVBand="1"/>
      </w:tblPr>
      <w:tblGrid>
        <w:gridCol w:w="5102"/>
        <w:gridCol w:w="5102"/>
      </w:tblGrid>
      <w:tr w:rsidR="00BD266D" w:rsidRPr="00116783" w14:paraId="671CDE40" w14:textId="77777777" w:rsidTr="00E675B0">
        <w:trPr>
          <w:trHeight w:val="20"/>
        </w:trPr>
        <w:tc>
          <w:tcPr>
            <w:tcW w:w="5102" w:type="dxa"/>
            <w:gridSpan w:val="2"/>
            <w:shd w:val="clear" w:color="auto" w:fill="DBE5F1" w:themeFill="accent1" w:themeFillTint="33"/>
            <w:tcMar>
              <w:top w:w="113" w:type="dxa"/>
              <w:bottom w:w="113" w:type="dxa"/>
            </w:tcMar>
          </w:tcPr>
          <w:p w14:paraId="76599E5A"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Supplier business continuity and disaster recovery (BCDR) plans</w:t>
            </w:r>
          </w:p>
        </w:tc>
      </w:tr>
      <w:tr w:rsidR="00BD266D" w:rsidRPr="00116783" w14:paraId="472D8C88" w14:textId="77777777" w:rsidTr="00E675B0">
        <w:tc>
          <w:tcPr>
            <w:tcW w:w="5102" w:type="dxa"/>
            <w:shd w:val="clear" w:color="auto" w:fill="DBE5F1" w:themeFill="accent1" w:themeFillTint="33"/>
            <w:tcMar>
              <w:top w:w="0" w:type="dxa"/>
              <w:bottom w:w="113" w:type="dxa"/>
            </w:tcMar>
          </w:tcPr>
          <w:p w14:paraId="59872B52" w14:textId="09DD2842" w:rsidR="00BD266D" w:rsidRPr="00116783" w:rsidRDefault="00942CD5">
            <w:pPr>
              <w:jc w:val="both"/>
              <w:rPr>
                <w:rFonts w:asciiTheme="majorHAnsi" w:hAnsiTheme="majorHAnsi" w:cs="Arial"/>
                <w:b/>
                <w:sz w:val="22"/>
                <w:szCs w:val="22"/>
              </w:rPr>
            </w:pPr>
            <w:r>
              <w:rPr>
                <w:rFonts w:asciiTheme="majorHAnsi" w:hAnsiTheme="majorHAnsi" w:cs="Arial"/>
                <w:b/>
                <w:sz w:val="22"/>
                <w:szCs w:val="22"/>
              </w:rPr>
              <w:t>Standard Supplier plan required</w:t>
            </w:r>
            <w:r w:rsidR="000D276A" w:rsidRPr="00116783">
              <w:rPr>
                <w:rFonts w:asciiTheme="majorHAnsi" w:hAnsiTheme="majorHAnsi" w:cs="Arial"/>
                <w:b/>
                <w:sz w:val="22"/>
                <w:szCs w:val="22"/>
              </w:rPr>
              <w:t>?</w:t>
            </w:r>
          </w:p>
          <w:p w14:paraId="3195BC1C" w14:textId="2B7ED015" w:rsidR="00BD266D" w:rsidRPr="00116783" w:rsidRDefault="00942CD5">
            <w:pPr>
              <w:jc w:val="both"/>
              <w:rPr>
                <w:rFonts w:asciiTheme="majorHAnsi" w:hAnsiTheme="majorHAnsi" w:cs="Arial"/>
                <w:sz w:val="18"/>
                <w:szCs w:val="18"/>
              </w:rPr>
            </w:pPr>
            <w:r>
              <w:rPr>
                <w:rFonts w:asciiTheme="majorHAnsi" w:hAnsiTheme="majorHAnsi" w:cs="Arial"/>
                <w:sz w:val="18"/>
                <w:szCs w:val="18"/>
              </w:rPr>
              <w:t xml:space="preserve">Check the box below if you wish the Supplier to provide their Standard BCDR plan as part of their Tender response. </w:t>
            </w:r>
            <w:r w:rsidR="000D276A" w:rsidRPr="00116783">
              <w:rPr>
                <w:rFonts w:asciiTheme="majorHAnsi" w:hAnsiTheme="majorHAnsi" w:cs="Arial"/>
                <w:sz w:val="18"/>
                <w:szCs w:val="18"/>
              </w:rPr>
              <w:t xml:space="preserve">See clause 11 of the Call Off Terms, Schedule 8 of the Call Off Terms, and the Supplier’s </w:t>
            </w:r>
            <w:r w:rsidR="0022249D" w:rsidRPr="00116783">
              <w:rPr>
                <w:rFonts w:asciiTheme="majorHAnsi" w:hAnsiTheme="majorHAnsi" w:cs="Arial"/>
                <w:sz w:val="18"/>
                <w:szCs w:val="18"/>
              </w:rPr>
              <w:t>RFP</w:t>
            </w:r>
            <w:r w:rsidR="000D276A" w:rsidRPr="00116783">
              <w:rPr>
                <w:rFonts w:asciiTheme="majorHAnsi" w:hAnsiTheme="majorHAnsi" w:cs="Arial"/>
                <w:sz w:val="18"/>
                <w:szCs w:val="18"/>
              </w:rPr>
              <w:t xml:space="preserve"> Response.</w:t>
            </w:r>
          </w:p>
          <w:p w14:paraId="585E5769" w14:textId="40D5365D"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1305359646"/>
                <w14:checkbox>
                  <w14:checked w14:val="0"/>
                  <w14:checkedState w14:val="2612" w14:font="MS Gothic"/>
                  <w14:uncheckedState w14:val="2610" w14:font="MS Gothic"/>
                </w14:checkbox>
              </w:sdtPr>
              <w:sdtEndPr/>
              <w:sdtContent>
                <w:r w:rsidR="004D4CA7">
                  <w:rPr>
                    <w:rFonts w:ascii="MS Gothic" w:eastAsia="MS Gothic" w:hAnsi="MS Gothic" w:cs="Arial" w:hint="eastAsia"/>
                    <w:sz w:val="22"/>
                    <w:szCs w:val="22"/>
                  </w:rPr>
                  <w:t>☐</w:t>
                </w:r>
              </w:sdtContent>
            </w:sdt>
          </w:p>
        </w:tc>
        <w:tc>
          <w:tcPr>
            <w:tcW w:w="5102" w:type="dxa"/>
            <w:shd w:val="clear" w:color="auto" w:fill="DBE5F1" w:themeFill="accent1" w:themeFillTint="33"/>
            <w:tcMar>
              <w:top w:w="0" w:type="dxa"/>
              <w:bottom w:w="113" w:type="dxa"/>
            </w:tcMar>
          </w:tcPr>
          <w:p w14:paraId="364C3DCC"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Bespoke BCDR Plan required?</w:t>
            </w:r>
          </w:p>
          <w:p w14:paraId="25EB8F1B"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See clause 11 of the Call Off Terms and Schedule 8 of the Call Off Terms.</w:t>
            </w:r>
          </w:p>
          <w:p w14:paraId="58DDCA09"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If required, please provide additional information in your SOR.</w:t>
            </w:r>
          </w:p>
          <w:p w14:paraId="4F9CA332"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1639188791"/>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p>
        </w:tc>
      </w:tr>
    </w:tbl>
    <w:p w14:paraId="39750F4E" w14:textId="77777777" w:rsidR="00BD266D" w:rsidRPr="00116783" w:rsidRDefault="00BD266D">
      <w:pPr>
        <w:jc w:val="both"/>
        <w:rPr>
          <w:rFonts w:asciiTheme="majorHAnsi" w:hAnsiTheme="majorHAnsi" w:cs="Arial"/>
          <w:sz w:val="4"/>
          <w:szCs w:val="4"/>
        </w:rPr>
      </w:pPr>
    </w:p>
    <w:p w14:paraId="5AD8EB44" w14:textId="77777777" w:rsidR="00BD266D" w:rsidRDefault="00BD266D">
      <w:pPr>
        <w:jc w:val="both"/>
        <w:rPr>
          <w:rFonts w:asciiTheme="majorHAnsi" w:hAnsiTheme="majorHAnsi" w:cs="Arial"/>
          <w:sz w:val="4"/>
          <w:szCs w:val="4"/>
        </w:rPr>
      </w:pPr>
    </w:p>
    <w:p w14:paraId="5108F931" w14:textId="77777777" w:rsidR="002276C7" w:rsidRDefault="002276C7">
      <w:pPr>
        <w:jc w:val="both"/>
        <w:rPr>
          <w:rFonts w:asciiTheme="majorHAnsi" w:hAnsiTheme="majorHAnsi" w:cs="Arial"/>
          <w:sz w:val="4"/>
          <w:szCs w:val="4"/>
        </w:rPr>
      </w:pPr>
    </w:p>
    <w:p w14:paraId="604CA570" w14:textId="77777777" w:rsidR="002276C7" w:rsidRDefault="002276C7">
      <w:pPr>
        <w:jc w:val="both"/>
        <w:rPr>
          <w:rFonts w:asciiTheme="majorHAnsi" w:hAnsiTheme="majorHAnsi" w:cs="Arial"/>
          <w:sz w:val="4"/>
          <w:szCs w:val="4"/>
        </w:rPr>
      </w:pPr>
    </w:p>
    <w:p w14:paraId="7773B551" w14:textId="77777777" w:rsidR="002276C7" w:rsidRPr="00116783" w:rsidRDefault="002276C7">
      <w:pPr>
        <w:jc w:val="both"/>
        <w:rPr>
          <w:rFonts w:asciiTheme="majorHAnsi" w:hAnsiTheme="majorHAnsi" w:cs="Arial"/>
          <w:sz w:val="4"/>
          <w:szCs w:val="4"/>
        </w:rPr>
      </w:pPr>
    </w:p>
    <w:tbl>
      <w:tblPr>
        <w:tblStyle w:val="TableGrid"/>
        <w:tblW w:w="10183"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183"/>
      </w:tblGrid>
      <w:tr w:rsidR="00BD266D" w:rsidRPr="00116783" w14:paraId="5D4F0A3F" w14:textId="77777777" w:rsidTr="00E675B0">
        <w:trPr>
          <w:trHeight w:val="27"/>
        </w:trPr>
        <w:tc>
          <w:tcPr>
            <w:tcW w:w="10183" w:type="dxa"/>
            <w:shd w:val="clear" w:color="auto" w:fill="B8CCE4" w:themeFill="accent1" w:themeFillTint="66"/>
            <w:tcMar>
              <w:top w:w="113" w:type="dxa"/>
              <w:bottom w:w="113" w:type="dxa"/>
            </w:tcMar>
          </w:tcPr>
          <w:p w14:paraId="4EC677EE"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lastRenderedPageBreak/>
              <w:t>Financial distress provisions required?</w:t>
            </w:r>
          </w:p>
          <w:p w14:paraId="2EF3B257"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See clause 19 of the Call Off Terms and Schedule 5 of the Call Off Terms.  Complete Rating Agency section below if required.</w:t>
            </w:r>
          </w:p>
          <w:p w14:paraId="560D7504" w14:textId="77777777" w:rsidR="00BD266D" w:rsidRPr="00116783" w:rsidRDefault="000D276A" w:rsidP="00B37AEE">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1061547358"/>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r w:rsidRPr="00116783">
              <w:rPr>
                <w:rFonts w:asciiTheme="majorHAnsi" w:hAnsiTheme="majorHAnsi" w:cs="Arial"/>
                <w:sz w:val="22"/>
                <w:szCs w:val="22"/>
              </w:rPr>
              <w:t xml:space="preserve"> </w:t>
            </w:r>
          </w:p>
        </w:tc>
      </w:tr>
    </w:tbl>
    <w:p w14:paraId="3C48ED07" w14:textId="77777777" w:rsidR="00BD266D" w:rsidRPr="00116783" w:rsidRDefault="00BD266D">
      <w:pPr>
        <w:jc w:val="both"/>
        <w:rPr>
          <w:rFonts w:asciiTheme="majorHAnsi" w:hAnsiTheme="majorHAnsi" w:cs="Arial"/>
          <w:sz w:val="4"/>
          <w:szCs w:val="4"/>
        </w:rPr>
      </w:pPr>
    </w:p>
    <w:tbl>
      <w:tblPr>
        <w:tblStyle w:val="TableGrid"/>
        <w:tblW w:w="10204"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102"/>
        <w:gridCol w:w="5102"/>
      </w:tblGrid>
      <w:tr w:rsidR="00BD266D" w:rsidRPr="00116783" w14:paraId="2037B26F" w14:textId="77777777" w:rsidTr="00E675B0">
        <w:tc>
          <w:tcPr>
            <w:tcW w:w="5102" w:type="dxa"/>
            <w:shd w:val="clear" w:color="auto" w:fill="B8CCE4" w:themeFill="accent1" w:themeFillTint="66"/>
            <w:tcMar>
              <w:top w:w="113" w:type="dxa"/>
              <w:bottom w:w="113" w:type="dxa"/>
            </w:tcMar>
          </w:tcPr>
          <w:p w14:paraId="54B9ECB9"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Rating Agency 1</w:t>
            </w:r>
          </w:p>
          <w:p w14:paraId="7BBB6479"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give name of required Rating Agency, see Call Off Schedule 5.</w:t>
            </w:r>
          </w:p>
          <w:p w14:paraId="5F0A6C0B" w14:textId="77777777" w:rsidR="00BD266D" w:rsidRPr="00116783" w:rsidRDefault="009A606C">
            <w:pPr>
              <w:jc w:val="both"/>
              <w:rPr>
                <w:rFonts w:asciiTheme="majorHAnsi" w:hAnsiTheme="majorHAnsi" w:cs="Arial"/>
                <w:sz w:val="18"/>
                <w:szCs w:val="18"/>
                <w:shd w:val="clear" w:color="auto" w:fill="95B3D7" w:themeFill="accent1" w:themeFillTint="99"/>
              </w:rPr>
            </w:pPr>
            <w:sdt>
              <w:sdtPr>
                <w:rPr>
                  <w:rFonts w:asciiTheme="majorHAnsi" w:hAnsiTheme="majorHAnsi" w:cs="Arial"/>
                  <w:color w:val="808080" w:themeColor="background1" w:themeShade="80"/>
                  <w:sz w:val="22"/>
                  <w:szCs w:val="22"/>
                </w:rPr>
                <w:id w:val="-1022630296"/>
                <w:text/>
              </w:sdtPr>
              <w:sdtEndPr/>
              <w:sdtContent>
                <w:r w:rsidR="005C6B7C" w:rsidRPr="00116783">
                  <w:rPr>
                    <w:rFonts w:asciiTheme="majorHAnsi" w:hAnsiTheme="majorHAnsi" w:cs="Arial"/>
                    <w:color w:val="808080" w:themeColor="background1" w:themeShade="80"/>
                    <w:sz w:val="22"/>
                    <w:szCs w:val="22"/>
                  </w:rPr>
                  <w:t>Click here to enter text.</w:t>
                </w:r>
              </w:sdtContent>
            </w:sdt>
          </w:p>
        </w:tc>
        <w:tc>
          <w:tcPr>
            <w:tcW w:w="5102" w:type="dxa"/>
            <w:shd w:val="clear" w:color="auto" w:fill="B8CCE4" w:themeFill="accent1" w:themeFillTint="66"/>
          </w:tcPr>
          <w:p w14:paraId="2DDFC607"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Rating Agency 1 - Credit Rating Threshold</w:t>
            </w:r>
          </w:p>
          <w:p w14:paraId="7CBCC0D3" w14:textId="77777777" w:rsidR="00BD266D" w:rsidRPr="00116783" w:rsidRDefault="000D276A">
            <w:pPr>
              <w:jc w:val="both"/>
              <w:rPr>
                <w:rFonts w:asciiTheme="majorHAnsi" w:hAnsiTheme="majorHAnsi" w:cs="Arial"/>
                <w:sz w:val="18"/>
                <w:szCs w:val="18"/>
                <w:shd w:val="clear" w:color="auto" w:fill="95B3D7" w:themeFill="accent1" w:themeFillTint="99"/>
              </w:rPr>
            </w:pPr>
            <w:r w:rsidRPr="00116783">
              <w:rPr>
                <w:rFonts w:asciiTheme="majorHAnsi" w:hAnsiTheme="majorHAnsi" w:cs="Arial"/>
                <w:sz w:val="18"/>
                <w:szCs w:val="18"/>
              </w:rPr>
              <w:t>Please state the minimum credit rating level, see Call Off Schedule 5</w:t>
            </w:r>
          </w:p>
          <w:p w14:paraId="703E4706" w14:textId="77777777" w:rsidR="00BD266D" w:rsidRPr="00116783" w:rsidRDefault="009A606C">
            <w:pPr>
              <w:jc w:val="both"/>
              <w:rPr>
                <w:rFonts w:asciiTheme="majorHAnsi" w:hAnsiTheme="majorHAnsi" w:cs="Arial"/>
                <w:sz w:val="22"/>
                <w:szCs w:val="22"/>
              </w:rPr>
            </w:pPr>
            <w:sdt>
              <w:sdtPr>
                <w:rPr>
                  <w:rFonts w:asciiTheme="majorHAnsi" w:hAnsiTheme="majorHAnsi" w:cs="Arial"/>
                  <w:color w:val="808080" w:themeColor="background1" w:themeShade="80"/>
                  <w:sz w:val="22"/>
                  <w:szCs w:val="22"/>
                </w:rPr>
                <w:id w:val="1222632613"/>
                <w:text/>
              </w:sdtPr>
              <w:sdtEndPr/>
              <w:sdtContent>
                <w:r w:rsidR="005C6B7C" w:rsidRPr="00116783">
                  <w:rPr>
                    <w:rFonts w:asciiTheme="majorHAnsi" w:hAnsiTheme="majorHAnsi" w:cs="Arial"/>
                    <w:color w:val="808080" w:themeColor="background1" w:themeShade="80"/>
                    <w:sz w:val="22"/>
                    <w:szCs w:val="22"/>
                  </w:rPr>
                  <w:t>Click here to enter text.</w:t>
                </w:r>
              </w:sdtContent>
            </w:sdt>
          </w:p>
        </w:tc>
      </w:tr>
    </w:tbl>
    <w:p w14:paraId="13C50C8A" w14:textId="77777777" w:rsidR="00BD266D" w:rsidRPr="00116783" w:rsidRDefault="00BD266D">
      <w:pPr>
        <w:jc w:val="both"/>
        <w:rPr>
          <w:rFonts w:asciiTheme="majorHAnsi" w:hAnsiTheme="majorHAnsi" w:cs="Arial"/>
          <w:sz w:val="4"/>
          <w:szCs w:val="4"/>
        </w:rPr>
      </w:pPr>
    </w:p>
    <w:tbl>
      <w:tblPr>
        <w:tblStyle w:val="TableGrid"/>
        <w:tblW w:w="10204"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102"/>
        <w:gridCol w:w="5102"/>
      </w:tblGrid>
      <w:tr w:rsidR="00BD266D" w:rsidRPr="00116783" w14:paraId="57F24126" w14:textId="77777777" w:rsidTr="00E675B0">
        <w:tc>
          <w:tcPr>
            <w:tcW w:w="5102" w:type="dxa"/>
            <w:shd w:val="clear" w:color="auto" w:fill="B8CCE4" w:themeFill="accent1" w:themeFillTint="66"/>
            <w:tcMar>
              <w:top w:w="113" w:type="dxa"/>
              <w:bottom w:w="113" w:type="dxa"/>
            </w:tcMar>
          </w:tcPr>
          <w:p w14:paraId="097ED72A"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Rating Agency 2</w:t>
            </w:r>
          </w:p>
          <w:p w14:paraId="62110F3E"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give name of required Rating Agency, see Call Off Schedule 5.</w:t>
            </w:r>
          </w:p>
          <w:p w14:paraId="4382A513" w14:textId="77777777" w:rsidR="00BD266D" w:rsidRPr="00116783" w:rsidRDefault="009A606C">
            <w:pPr>
              <w:jc w:val="both"/>
              <w:rPr>
                <w:rFonts w:asciiTheme="majorHAnsi" w:hAnsiTheme="majorHAnsi" w:cs="Arial"/>
                <w:sz w:val="18"/>
                <w:szCs w:val="18"/>
                <w:shd w:val="clear" w:color="auto" w:fill="95B3D7" w:themeFill="accent1" w:themeFillTint="99"/>
              </w:rPr>
            </w:pPr>
            <w:sdt>
              <w:sdtPr>
                <w:rPr>
                  <w:rFonts w:asciiTheme="majorHAnsi" w:hAnsiTheme="majorHAnsi" w:cs="Arial"/>
                  <w:color w:val="808080" w:themeColor="background1" w:themeShade="80"/>
                  <w:sz w:val="22"/>
                  <w:szCs w:val="22"/>
                </w:rPr>
                <w:id w:val="-1366596009"/>
                <w:text/>
              </w:sdtPr>
              <w:sdtEndPr/>
              <w:sdtContent>
                <w:r w:rsidR="005C6B7C" w:rsidRPr="00116783">
                  <w:rPr>
                    <w:rFonts w:asciiTheme="majorHAnsi" w:hAnsiTheme="majorHAnsi" w:cs="Arial"/>
                    <w:color w:val="808080" w:themeColor="background1" w:themeShade="80"/>
                    <w:sz w:val="22"/>
                    <w:szCs w:val="22"/>
                  </w:rPr>
                  <w:t>Click here to enter text.</w:t>
                </w:r>
              </w:sdtContent>
            </w:sdt>
          </w:p>
        </w:tc>
        <w:tc>
          <w:tcPr>
            <w:tcW w:w="5102" w:type="dxa"/>
            <w:shd w:val="clear" w:color="auto" w:fill="B8CCE4" w:themeFill="accent1" w:themeFillTint="66"/>
          </w:tcPr>
          <w:p w14:paraId="0603A4CB"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Rating Agency 2 - Credit Rating Threshold</w:t>
            </w:r>
          </w:p>
          <w:p w14:paraId="54D5BFE2" w14:textId="77777777" w:rsidR="00BD266D" w:rsidRPr="00116783" w:rsidRDefault="000D276A">
            <w:pPr>
              <w:jc w:val="both"/>
              <w:rPr>
                <w:rFonts w:asciiTheme="majorHAnsi" w:hAnsiTheme="majorHAnsi" w:cs="Arial"/>
                <w:sz w:val="18"/>
                <w:szCs w:val="18"/>
                <w:shd w:val="clear" w:color="auto" w:fill="95B3D7" w:themeFill="accent1" w:themeFillTint="99"/>
              </w:rPr>
            </w:pPr>
            <w:r w:rsidRPr="00116783">
              <w:rPr>
                <w:rFonts w:asciiTheme="majorHAnsi" w:hAnsiTheme="majorHAnsi" w:cs="Arial"/>
                <w:sz w:val="18"/>
                <w:szCs w:val="18"/>
              </w:rPr>
              <w:t>Please state the minimum credit rating level, see Call Off Schedule 5</w:t>
            </w:r>
          </w:p>
          <w:p w14:paraId="272F2D86" w14:textId="77777777" w:rsidR="00BD266D" w:rsidRPr="00116783" w:rsidRDefault="009A606C">
            <w:pPr>
              <w:jc w:val="both"/>
              <w:rPr>
                <w:rFonts w:asciiTheme="majorHAnsi" w:hAnsiTheme="majorHAnsi" w:cs="Arial"/>
                <w:sz w:val="22"/>
                <w:szCs w:val="22"/>
              </w:rPr>
            </w:pPr>
            <w:sdt>
              <w:sdtPr>
                <w:rPr>
                  <w:rFonts w:asciiTheme="majorHAnsi" w:hAnsiTheme="majorHAnsi" w:cs="Arial"/>
                  <w:color w:val="808080" w:themeColor="background1" w:themeShade="80"/>
                  <w:sz w:val="22"/>
                  <w:szCs w:val="22"/>
                </w:rPr>
                <w:id w:val="1990668419"/>
                <w:text/>
              </w:sdtPr>
              <w:sdtEndPr/>
              <w:sdtContent>
                <w:r w:rsidR="005C6B7C" w:rsidRPr="00116783">
                  <w:rPr>
                    <w:rFonts w:asciiTheme="majorHAnsi" w:hAnsiTheme="majorHAnsi" w:cs="Arial"/>
                    <w:color w:val="808080" w:themeColor="background1" w:themeShade="80"/>
                    <w:sz w:val="22"/>
                    <w:szCs w:val="22"/>
                  </w:rPr>
                  <w:t>Click here to enter text.</w:t>
                </w:r>
              </w:sdtContent>
            </w:sdt>
          </w:p>
        </w:tc>
      </w:tr>
    </w:tbl>
    <w:p w14:paraId="03BA35FC" w14:textId="77777777" w:rsidR="00BD266D" w:rsidRPr="00116783" w:rsidRDefault="00BD266D">
      <w:pPr>
        <w:jc w:val="both"/>
        <w:rPr>
          <w:rFonts w:asciiTheme="majorHAnsi" w:hAnsiTheme="majorHAnsi" w:cs="Arial"/>
          <w:sz w:val="4"/>
          <w:szCs w:val="4"/>
        </w:rPr>
      </w:pPr>
    </w:p>
    <w:tbl>
      <w:tblPr>
        <w:tblStyle w:val="TableGrid"/>
        <w:tblW w:w="10204"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5102"/>
        <w:gridCol w:w="5102"/>
      </w:tblGrid>
      <w:tr w:rsidR="00BD266D" w:rsidRPr="00116783" w14:paraId="62D306D8" w14:textId="77777777" w:rsidTr="00E675B0">
        <w:tc>
          <w:tcPr>
            <w:tcW w:w="5102" w:type="dxa"/>
            <w:shd w:val="clear" w:color="auto" w:fill="DBE5F1" w:themeFill="accent1" w:themeFillTint="33"/>
            <w:tcMar>
              <w:top w:w="113" w:type="dxa"/>
              <w:bottom w:w="113" w:type="dxa"/>
            </w:tcMar>
          </w:tcPr>
          <w:p w14:paraId="19B5BC99"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Payment terms/profile required?</w:t>
            </w:r>
          </w:p>
          <w:p w14:paraId="6C10E7F6"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See paragraph 4 of Call Off Schedule 3.</w:t>
            </w:r>
          </w:p>
          <w:p w14:paraId="5F9FB2EA" w14:textId="77777777" w:rsidR="00BD266D" w:rsidRPr="00116783" w:rsidRDefault="000D276A" w:rsidP="00B37AEE">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74060237"/>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p>
        </w:tc>
        <w:tc>
          <w:tcPr>
            <w:tcW w:w="5102" w:type="dxa"/>
            <w:shd w:val="clear" w:color="auto" w:fill="DBE5F1" w:themeFill="accent1" w:themeFillTint="33"/>
            <w:tcMar>
              <w:top w:w="113" w:type="dxa"/>
              <w:bottom w:w="113" w:type="dxa"/>
            </w:tcMar>
          </w:tcPr>
          <w:p w14:paraId="0C9FA03D" w14:textId="77777777" w:rsidR="00BD266D" w:rsidRPr="00116783" w:rsidRDefault="00BD266D">
            <w:pPr>
              <w:jc w:val="both"/>
              <w:rPr>
                <w:rFonts w:asciiTheme="majorHAnsi" w:hAnsiTheme="majorHAnsi" w:cs="Arial"/>
                <w:sz w:val="12"/>
                <w:szCs w:val="12"/>
              </w:rPr>
            </w:pPr>
          </w:p>
        </w:tc>
      </w:tr>
    </w:tbl>
    <w:p w14:paraId="54BA7FA2" w14:textId="77777777" w:rsidR="00BD266D" w:rsidRPr="00116783" w:rsidRDefault="00BD266D">
      <w:pPr>
        <w:jc w:val="both"/>
        <w:rPr>
          <w:rFonts w:asciiTheme="majorHAnsi" w:hAnsiTheme="majorHAnsi" w:cs="Arial"/>
          <w:sz w:val="4"/>
          <w:szCs w:val="4"/>
        </w:rPr>
      </w:pPr>
    </w:p>
    <w:p w14:paraId="11BF4AA9" w14:textId="77777777" w:rsidR="00BD266D" w:rsidRPr="00116783" w:rsidRDefault="00BD266D">
      <w:pPr>
        <w:jc w:val="both"/>
        <w:rPr>
          <w:rFonts w:asciiTheme="majorHAnsi" w:hAnsiTheme="majorHAnsi" w:cs="Arial"/>
          <w:sz w:val="4"/>
          <w:szCs w:val="4"/>
        </w:rPr>
      </w:pPr>
    </w:p>
    <w:tbl>
      <w:tblPr>
        <w:tblStyle w:val="TableGrid"/>
        <w:tblW w:w="10183"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183"/>
      </w:tblGrid>
      <w:tr w:rsidR="00BD266D" w:rsidRPr="00116783" w14:paraId="60CAC655" w14:textId="77777777">
        <w:tc>
          <w:tcPr>
            <w:tcW w:w="10183" w:type="dxa"/>
            <w:shd w:val="clear" w:color="auto" w:fill="B8CCE4" w:themeFill="accent1" w:themeFillTint="66"/>
            <w:tcMar>
              <w:top w:w="113" w:type="dxa"/>
              <w:bottom w:w="113" w:type="dxa"/>
            </w:tcMar>
          </w:tcPr>
          <w:p w14:paraId="72A002F1"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Relevant Convictions apply?</w:t>
            </w:r>
          </w:p>
          <w:p w14:paraId="7F9DD7AD"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Tick if required. See clause 24.2 of the Call Off Terms.</w:t>
            </w:r>
          </w:p>
          <w:p w14:paraId="6567F910" w14:textId="77777777" w:rsidR="00BD266D" w:rsidRPr="00116783" w:rsidRDefault="000D276A" w:rsidP="00B37AEE">
            <w:pPr>
              <w:jc w:val="both"/>
              <w:rPr>
                <w:rFonts w:asciiTheme="majorHAnsi" w:hAnsiTheme="majorHAnsi" w:cs="Arial"/>
                <w:sz w:val="12"/>
                <w:szCs w:val="12"/>
              </w:rPr>
            </w:pPr>
            <w:r w:rsidRPr="00116783">
              <w:rPr>
                <w:rFonts w:asciiTheme="majorHAnsi" w:hAnsiTheme="majorHAnsi" w:cs="Arial"/>
                <w:sz w:val="22"/>
                <w:szCs w:val="22"/>
              </w:rPr>
              <w:t xml:space="preserve">Yes </w:t>
            </w:r>
            <w:sdt>
              <w:sdtPr>
                <w:rPr>
                  <w:rFonts w:asciiTheme="majorHAnsi" w:hAnsiTheme="majorHAnsi" w:cs="Arial"/>
                  <w:sz w:val="22"/>
                  <w:szCs w:val="22"/>
                </w:rPr>
                <w:id w:val="681938740"/>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r w:rsidRPr="00116783">
              <w:rPr>
                <w:rFonts w:asciiTheme="majorHAnsi" w:hAnsiTheme="majorHAnsi" w:cs="Arial"/>
                <w:sz w:val="22"/>
                <w:szCs w:val="22"/>
              </w:rPr>
              <w:t xml:space="preserve"> </w:t>
            </w:r>
          </w:p>
        </w:tc>
      </w:tr>
    </w:tbl>
    <w:p w14:paraId="5E279DD1"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44778588" w14:textId="77777777" w:rsidTr="00986635">
        <w:tc>
          <w:tcPr>
            <w:tcW w:w="10205" w:type="dxa"/>
            <w:shd w:val="clear" w:color="auto" w:fill="DBE5F1" w:themeFill="accent1" w:themeFillTint="33"/>
            <w:tcMar>
              <w:top w:w="113" w:type="dxa"/>
              <w:bottom w:w="113" w:type="dxa"/>
            </w:tcMar>
          </w:tcPr>
          <w:p w14:paraId="30DE4D31" w14:textId="77777777" w:rsidR="00BD266D" w:rsidRPr="00116783" w:rsidRDefault="000D276A">
            <w:pPr>
              <w:jc w:val="both"/>
              <w:rPr>
                <w:rFonts w:asciiTheme="majorHAnsi" w:hAnsiTheme="majorHAnsi" w:cs="Arial"/>
                <w:sz w:val="22"/>
                <w:szCs w:val="22"/>
              </w:rPr>
            </w:pPr>
            <w:r w:rsidRPr="00116783">
              <w:rPr>
                <w:rFonts w:asciiTheme="majorHAnsi" w:hAnsiTheme="majorHAnsi" w:cs="Arial"/>
                <w:b/>
                <w:sz w:val="22"/>
                <w:szCs w:val="22"/>
              </w:rPr>
              <w:t xml:space="preserve">Additional clause </w:t>
            </w:r>
            <w:r w:rsidRPr="00116783">
              <w:rPr>
                <w:rFonts w:asciiTheme="majorHAnsi" w:hAnsiTheme="majorHAnsi" w:cs="Arial"/>
                <w:sz w:val="22"/>
                <w:szCs w:val="22"/>
              </w:rPr>
              <w:t>“Security measures” required?</w:t>
            </w:r>
          </w:p>
          <w:p w14:paraId="5B442AB7"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See Call Off Schedule 13, paragraph 2.2.1</w:t>
            </w:r>
          </w:p>
          <w:p w14:paraId="6127871E" w14:textId="77777777" w:rsidR="00BD266D" w:rsidRPr="00116783" w:rsidRDefault="000D276A" w:rsidP="008A072A">
            <w:pPr>
              <w:jc w:val="both"/>
              <w:rPr>
                <w:rFonts w:asciiTheme="majorHAnsi" w:hAnsiTheme="majorHAnsi" w:cs="Arial"/>
                <w:sz w:val="22"/>
                <w:szCs w:val="22"/>
              </w:rPr>
            </w:pPr>
            <w:r w:rsidRPr="00116783">
              <w:rPr>
                <w:rFonts w:asciiTheme="majorHAnsi" w:hAnsiTheme="majorHAnsi" w:cs="Arial"/>
                <w:sz w:val="22"/>
                <w:szCs w:val="22"/>
              </w:rPr>
              <w:t xml:space="preserve">Yes </w:t>
            </w:r>
            <w:r w:rsidRPr="00116783">
              <w:rPr>
                <w:rFonts w:ascii="Segoe UI Symbol" w:hAnsi="Segoe UI Symbol" w:cs="Segoe UI Symbol"/>
                <w:sz w:val="22"/>
                <w:szCs w:val="22"/>
              </w:rPr>
              <w:t>☐</w:t>
            </w:r>
          </w:p>
        </w:tc>
      </w:tr>
    </w:tbl>
    <w:p w14:paraId="606FA901" w14:textId="77777777" w:rsidR="00986635" w:rsidRDefault="00986635">
      <w:pPr>
        <w:rPr>
          <w:rFonts w:asciiTheme="majorHAnsi" w:hAnsiTheme="majorHAnsi" w:cs="Arial"/>
          <w:sz w:val="4"/>
          <w:szCs w:val="4"/>
        </w:rPr>
      </w:pPr>
    </w:p>
    <w:p w14:paraId="6AF767EE" w14:textId="77777777" w:rsidR="00116783" w:rsidRDefault="00116783">
      <w:pPr>
        <w:rPr>
          <w:rFonts w:asciiTheme="majorHAnsi" w:hAnsiTheme="majorHAnsi" w:cs="Arial"/>
          <w:sz w:val="4"/>
          <w:szCs w:val="4"/>
        </w:rPr>
      </w:pPr>
    </w:p>
    <w:p w14:paraId="305B1750" w14:textId="77777777" w:rsidR="00116783" w:rsidRDefault="00116783">
      <w:pPr>
        <w:rPr>
          <w:rFonts w:asciiTheme="majorHAnsi" w:hAnsiTheme="majorHAnsi" w:cs="Arial"/>
          <w:sz w:val="4"/>
          <w:szCs w:val="4"/>
        </w:rPr>
      </w:pPr>
    </w:p>
    <w:p w14:paraId="319A29A9" w14:textId="77777777" w:rsidR="00116783" w:rsidRDefault="00116783">
      <w:pPr>
        <w:rPr>
          <w:rFonts w:asciiTheme="majorHAnsi" w:hAnsiTheme="majorHAnsi" w:cs="Arial"/>
          <w:sz w:val="4"/>
          <w:szCs w:val="4"/>
        </w:rPr>
      </w:pPr>
    </w:p>
    <w:p w14:paraId="023D0AD2" w14:textId="77777777" w:rsidR="00116783" w:rsidRDefault="00116783">
      <w:pPr>
        <w:rPr>
          <w:rFonts w:asciiTheme="majorHAnsi" w:hAnsiTheme="majorHAnsi" w:cs="Arial"/>
          <w:sz w:val="4"/>
          <w:szCs w:val="4"/>
        </w:rPr>
      </w:pPr>
    </w:p>
    <w:p w14:paraId="7AD4C645" w14:textId="77777777" w:rsidR="00116783" w:rsidRDefault="00116783">
      <w:pPr>
        <w:rPr>
          <w:rFonts w:asciiTheme="majorHAnsi" w:hAnsiTheme="majorHAnsi" w:cs="Arial"/>
          <w:sz w:val="4"/>
          <w:szCs w:val="4"/>
        </w:rPr>
      </w:pPr>
    </w:p>
    <w:p w14:paraId="4FC736CF" w14:textId="77777777" w:rsidR="00116783" w:rsidRDefault="00116783">
      <w:pPr>
        <w:rPr>
          <w:rFonts w:asciiTheme="majorHAnsi" w:hAnsiTheme="majorHAnsi" w:cs="Arial"/>
          <w:sz w:val="4"/>
          <w:szCs w:val="4"/>
        </w:rPr>
      </w:pPr>
    </w:p>
    <w:p w14:paraId="288E89C7" w14:textId="77777777" w:rsidR="00116783" w:rsidRDefault="00116783">
      <w:pPr>
        <w:rPr>
          <w:rFonts w:asciiTheme="majorHAnsi" w:hAnsiTheme="majorHAnsi" w:cs="Arial"/>
          <w:sz w:val="4"/>
          <w:szCs w:val="4"/>
        </w:rPr>
      </w:pPr>
    </w:p>
    <w:p w14:paraId="7F486451" w14:textId="77777777" w:rsidR="00116783" w:rsidRDefault="00116783">
      <w:pPr>
        <w:rPr>
          <w:rFonts w:asciiTheme="majorHAnsi" w:hAnsiTheme="majorHAnsi" w:cs="Arial"/>
          <w:sz w:val="4"/>
          <w:szCs w:val="4"/>
        </w:rPr>
      </w:pPr>
    </w:p>
    <w:p w14:paraId="173D6D24" w14:textId="77777777" w:rsidR="00116783" w:rsidRDefault="00116783">
      <w:pPr>
        <w:rPr>
          <w:rFonts w:asciiTheme="majorHAnsi" w:hAnsiTheme="majorHAnsi" w:cs="Arial"/>
          <w:sz w:val="4"/>
          <w:szCs w:val="4"/>
        </w:rPr>
      </w:pPr>
    </w:p>
    <w:p w14:paraId="2A90BF58" w14:textId="77777777" w:rsidR="00116783" w:rsidRDefault="00116783">
      <w:pPr>
        <w:rPr>
          <w:rFonts w:asciiTheme="majorHAnsi" w:hAnsiTheme="majorHAnsi" w:cs="Arial"/>
          <w:sz w:val="4"/>
          <w:szCs w:val="4"/>
        </w:rPr>
      </w:pPr>
    </w:p>
    <w:p w14:paraId="0E094E77" w14:textId="77777777" w:rsidR="00116783" w:rsidRDefault="00116783">
      <w:pPr>
        <w:rPr>
          <w:rFonts w:asciiTheme="majorHAnsi" w:hAnsiTheme="majorHAnsi" w:cs="Arial"/>
          <w:sz w:val="4"/>
          <w:szCs w:val="4"/>
        </w:rPr>
      </w:pPr>
    </w:p>
    <w:p w14:paraId="1613E740" w14:textId="77777777" w:rsidR="00116783" w:rsidRDefault="00116783">
      <w:pPr>
        <w:rPr>
          <w:rFonts w:asciiTheme="majorHAnsi" w:hAnsiTheme="majorHAnsi" w:cs="Arial"/>
          <w:sz w:val="4"/>
          <w:szCs w:val="4"/>
        </w:rPr>
      </w:pPr>
    </w:p>
    <w:p w14:paraId="149B48B0" w14:textId="77777777" w:rsidR="00116783" w:rsidRDefault="00116783">
      <w:pPr>
        <w:rPr>
          <w:rFonts w:asciiTheme="majorHAnsi" w:hAnsiTheme="majorHAnsi" w:cs="Arial"/>
          <w:sz w:val="4"/>
          <w:szCs w:val="4"/>
        </w:rPr>
      </w:pPr>
    </w:p>
    <w:p w14:paraId="24403186" w14:textId="77777777" w:rsidR="00116783" w:rsidRDefault="00116783">
      <w:pPr>
        <w:rPr>
          <w:rFonts w:asciiTheme="majorHAnsi" w:hAnsiTheme="majorHAnsi" w:cs="Arial"/>
          <w:sz w:val="4"/>
          <w:szCs w:val="4"/>
        </w:rPr>
      </w:pPr>
    </w:p>
    <w:p w14:paraId="4DB8B440" w14:textId="77777777" w:rsidR="00116783" w:rsidRDefault="00116783">
      <w:pPr>
        <w:rPr>
          <w:rFonts w:asciiTheme="majorHAnsi" w:hAnsiTheme="majorHAnsi" w:cs="Arial"/>
          <w:sz w:val="4"/>
          <w:szCs w:val="4"/>
        </w:rPr>
      </w:pPr>
    </w:p>
    <w:p w14:paraId="41E7DB88" w14:textId="77777777" w:rsidR="00116783" w:rsidRDefault="00116783">
      <w:pPr>
        <w:rPr>
          <w:rFonts w:asciiTheme="majorHAnsi" w:hAnsiTheme="majorHAnsi" w:cs="Arial"/>
          <w:sz w:val="4"/>
          <w:szCs w:val="4"/>
        </w:rPr>
      </w:pPr>
    </w:p>
    <w:p w14:paraId="76DDD9E7" w14:textId="77777777" w:rsidR="00116783" w:rsidRDefault="00116783">
      <w:pPr>
        <w:rPr>
          <w:rFonts w:asciiTheme="majorHAnsi" w:hAnsiTheme="majorHAnsi" w:cs="Arial"/>
          <w:sz w:val="4"/>
          <w:szCs w:val="4"/>
        </w:rPr>
      </w:pPr>
    </w:p>
    <w:p w14:paraId="37FD6988" w14:textId="77777777" w:rsidR="00116783" w:rsidRDefault="00116783">
      <w:pPr>
        <w:rPr>
          <w:rFonts w:asciiTheme="majorHAnsi" w:hAnsiTheme="majorHAnsi" w:cs="Arial"/>
          <w:sz w:val="4"/>
          <w:szCs w:val="4"/>
        </w:rPr>
      </w:pPr>
    </w:p>
    <w:p w14:paraId="0FC64E91" w14:textId="77777777" w:rsidR="00116783" w:rsidRDefault="00116783">
      <w:pPr>
        <w:rPr>
          <w:rFonts w:asciiTheme="majorHAnsi" w:hAnsiTheme="majorHAnsi" w:cs="Arial"/>
          <w:sz w:val="4"/>
          <w:szCs w:val="4"/>
        </w:rPr>
      </w:pPr>
    </w:p>
    <w:p w14:paraId="45C0C114" w14:textId="77777777" w:rsidR="00116783" w:rsidRDefault="00116783">
      <w:pPr>
        <w:rPr>
          <w:rFonts w:asciiTheme="majorHAnsi" w:hAnsiTheme="majorHAnsi" w:cs="Arial"/>
          <w:sz w:val="4"/>
          <w:szCs w:val="4"/>
        </w:rPr>
      </w:pPr>
    </w:p>
    <w:p w14:paraId="0EBC0325" w14:textId="77777777" w:rsidR="00116783" w:rsidRDefault="00116783">
      <w:pPr>
        <w:rPr>
          <w:rFonts w:asciiTheme="majorHAnsi" w:hAnsiTheme="majorHAnsi" w:cs="Arial"/>
          <w:sz w:val="4"/>
          <w:szCs w:val="4"/>
        </w:rPr>
      </w:pPr>
    </w:p>
    <w:p w14:paraId="5DD164FA" w14:textId="77777777" w:rsidR="00116783" w:rsidRDefault="00116783">
      <w:pPr>
        <w:rPr>
          <w:rFonts w:asciiTheme="majorHAnsi" w:hAnsiTheme="majorHAnsi" w:cs="Arial"/>
          <w:sz w:val="4"/>
          <w:szCs w:val="4"/>
        </w:rPr>
      </w:pPr>
    </w:p>
    <w:p w14:paraId="451BB00C" w14:textId="77777777" w:rsidR="00116783" w:rsidRDefault="00116783">
      <w:pPr>
        <w:rPr>
          <w:rFonts w:asciiTheme="majorHAnsi" w:hAnsiTheme="majorHAnsi" w:cs="Arial"/>
          <w:sz w:val="4"/>
          <w:szCs w:val="4"/>
        </w:rPr>
      </w:pPr>
    </w:p>
    <w:p w14:paraId="523DA568" w14:textId="77777777" w:rsidR="00116783" w:rsidRDefault="00116783">
      <w:pPr>
        <w:rPr>
          <w:rFonts w:asciiTheme="majorHAnsi" w:hAnsiTheme="majorHAnsi" w:cs="Arial"/>
          <w:sz w:val="4"/>
          <w:szCs w:val="4"/>
        </w:rPr>
      </w:pPr>
    </w:p>
    <w:p w14:paraId="21FF79F3" w14:textId="77777777" w:rsidR="00116783" w:rsidRDefault="00116783">
      <w:pPr>
        <w:rPr>
          <w:rFonts w:asciiTheme="majorHAnsi" w:hAnsiTheme="majorHAnsi" w:cs="Arial"/>
          <w:sz w:val="4"/>
          <w:szCs w:val="4"/>
        </w:rPr>
      </w:pPr>
    </w:p>
    <w:p w14:paraId="60F619B8" w14:textId="77777777" w:rsidR="00116783" w:rsidRDefault="00116783">
      <w:pPr>
        <w:rPr>
          <w:rFonts w:asciiTheme="majorHAnsi" w:hAnsiTheme="majorHAnsi" w:cs="Arial"/>
          <w:sz w:val="4"/>
          <w:szCs w:val="4"/>
        </w:rPr>
      </w:pPr>
    </w:p>
    <w:p w14:paraId="5C459BC2" w14:textId="77777777" w:rsidR="00116783" w:rsidRDefault="00116783">
      <w:pPr>
        <w:rPr>
          <w:rFonts w:asciiTheme="majorHAnsi" w:hAnsiTheme="majorHAnsi" w:cs="Arial"/>
          <w:sz w:val="4"/>
          <w:szCs w:val="4"/>
        </w:rPr>
      </w:pPr>
    </w:p>
    <w:p w14:paraId="75753B3D" w14:textId="77777777" w:rsidR="00116783" w:rsidRDefault="00116783">
      <w:pPr>
        <w:rPr>
          <w:rFonts w:asciiTheme="majorHAnsi" w:hAnsiTheme="majorHAnsi" w:cs="Arial"/>
          <w:sz w:val="4"/>
          <w:szCs w:val="4"/>
        </w:rPr>
      </w:pPr>
    </w:p>
    <w:p w14:paraId="2D6E843A" w14:textId="77777777" w:rsidR="00116783" w:rsidRDefault="00116783">
      <w:pPr>
        <w:rPr>
          <w:rFonts w:asciiTheme="majorHAnsi" w:hAnsiTheme="majorHAnsi" w:cs="Arial"/>
          <w:sz w:val="4"/>
          <w:szCs w:val="4"/>
        </w:rPr>
      </w:pPr>
    </w:p>
    <w:p w14:paraId="03D382A9" w14:textId="77777777" w:rsidR="00116783" w:rsidRDefault="00116783">
      <w:pPr>
        <w:rPr>
          <w:rFonts w:asciiTheme="majorHAnsi" w:hAnsiTheme="majorHAnsi" w:cs="Arial"/>
          <w:sz w:val="4"/>
          <w:szCs w:val="4"/>
        </w:rPr>
      </w:pPr>
    </w:p>
    <w:p w14:paraId="64483BD9" w14:textId="77777777" w:rsidR="00116783" w:rsidRDefault="00116783">
      <w:pPr>
        <w:rPr>
          <w:rFonts w:asciiTheme="majorHAnsi" w:hAnsiTheme="majorHAnsi" w:cs="Arial"/>
          <w:sz w:val="4"/>
          <w:szCs w:val="4"/>
        </w:rPr>
      </w:pPr>
    </w:p>
    <w:p w14:paraId="422CE559" w14:textId="77777777" w:rsidR="00116783" w:rsidRDefault="00116783">
      <w:pPr>
        <w:rPr>
          <w:rFonts w:asciiTheme="majorHAnsi" w:hAnsiTheme="majorHAnsi" w:cs="Arial"/>
          <w:sz w:val="4"/>
          <w:szCs w:val="4"/>
        </w:rPr>
      </w:pPr>
    </w:p>
    <w:p w14:paraId="4F67684A" w14:textId="77777777" w:rsidR="00116783" w:rsidRDefault="00116783">
      <w:pPr>
        <w:rPr>
          <w:rFonts w:asciiTheme="majorHAnsi" w:hAnsiTheme="majorHAnsi" w:cs="Arial"/>
          <w:sz w:val="4"/>
          <w:szCs w:val="4"/>
        </w:rPr>
      </w:pPr>
    </w:p>
    <w:p w14:paraId="4D18BA5F" w14:textId="77777777" w:rsidR="00116783" w:rsidRDefault="00116783">
      <w:pPr>
        <w:rPr>
          <w:rFonts w:asciiTheme="majorHAnsi" w:hAnsiTheme="majorHAnsi" w:cs="Arial"/>
          <w:sz w:val="4"/>
          <w:szCs w:val="4"/>
        </w:rPr>
      </w:pPr>
    </w:p>
    <w:p w14:paraId="48B2A009" w14:textId="77777777" w:rsidR="00116783" w:rsidRDefault="00116783">
      <w:pPr>
        <w:rPr>
          <w:rFonts w:asciiTheme="majorHAnsi" w:hAnsiTheme="majorHAnsi" w:cs="Arial"/>
          <w:sz w:val="4"/>
          <w:szCs w:val="4"/>
        </w:rPr>
      </w:pPr>
    </w:p>
    <w:p w14:paraId="07B244BA" w14:textId="77777777" w:rsidR="00116783" w:rsidRDefault="00116783">
      <w:pPr>
        <w:rPr>
          <w:rFonts w:asciiTheme="majorHAnsi" w:hAnsiTheme="majorHAnsi" w:cs="Arial"/>
          <w:sz w:val="4"/>
          <w:szCs w:val="4"/>
        </w:rPr>
      </w:pPr>
    </w:p>
    <w:p w14:paraId="5D0343AC" w14:textId="77777777" w:rsidR="00116783" w:rsidRDefault="00116783">
      <w:pPr>
        <w:rPr>
          <w:rFonts w:asciiTheme="majorHAnsi" w:hAnsiTheme="majorHAnsi" w:cs="Arial"/>
          <w:sz w:val="4"/>
          <w:szCs w:val="4"/>
        </w:rPr>
      </w:pPr>
    </w:p>
    <w:p w14:paraId="61480ED9" w14:textId="77777777" w:rsidR="00116783" w:rsidRDefault="00116783">
      <w:pPr>
        <w:rPr>
          <w:rFonts w:asciiTheme="majorHAnsi" w:hAnsiTheme="majorHAnsi" w:cs="Arial"/>
          <w:sz w:val="4"/>
          <w:szCs w:val="4"/>
        </w:rPr>
      </w:pPr>
    </w:p>
    <w:p w14:paraId="246E9438" w14:textId="77777777" w:rsidR="00116783" w:rsidRDefault="00116783">
      <w:pPr>
        <w:rPr>
          <w:rFonts w:asciiTheme="majorHAnsi" w:hAnsiTheme="majorHAnsi" w:cs="Arial"/>
          <w:sz w:val="4"/>
          <w:szCs w:val="4"/>
        </w:rPr>
      </w:pPr>
    </w:p>
    <w:p w14:paraId="4138E5B6" w14:textId="77777777" w:rsidR="00116783" w:rsidRDefault="00116783">
      <w:pPr>
        <w:rPr>
          <w:rFonts w:asciiTheme="majorHAnsi" w:hAnsiTheme="majorHAnsi" w:cs="Arial"/>
          <w:sz w:val="4"/>
          <w:szCs w:val="4"/>
        </w:rPr>
      </w:pPr>
    </w:p>
    <w:p w14:paraId="3ED147E4" w14:textId="77777777" w:rsidR="00116783" w:rsidRDefault="00116783">
      <w:pPr>
        <w:rPr>
          <w:rFonts w:asciiTheme="majorHAnsi" w:hAnsiTheme="majorHAnsi" w:cs="Arial"/>
          <w:sz w:val="4"/>
          <w:szCs w:val="4"/>
        </w:rPr>
      </w:pPr>
    </w:p>
    <w:p w14:paraId="7DBFC852" w14:textId="77777777" w:rsidR="00116783" w:rsidRDefault="00116783">
      <w:pPr>
        <w:rPr>
          <w:rFonts w:asciiTheme="majorHAnsi" w:hAnsiTheme="majorHAnsi" w:cs="Arial"/>
          <w:sz w:val="4"/>
          <w:szCs w:val="4"/>
        </w:rPr>
      </w:pPr>
    </w:p>
    <w:p w14:paraId="4174F178" w14:textId="77777777" w:rsidR="00116783" w:rsidRDefault="00116783">
      <w:pPr>
        <w:rPr>
          <w:rFonts w:asciiTheme="majorHAnsi" w:hAnsiTheme="majorHAnsi" w:cs="Arial"/>
          <w:sz w:val="4"/>
          <w:szCs w:val="4"/>
        </w:rPr>
      </w:pPr>
    </w:p>
    <w:p w14:paraId="3E604FDA" w14:textId="77777777" w:rsidR="00116783" w:rsidRDefault="00116783">
      <w:pPr>
        <w:rPr>
          <w:rFonts w:asciiTheme="majorHAnsi" w:hAnsiTheme="majorHAnsi" w:cs="Arial"/>
          <w:sz w:val="4"/>
          <w:szCs w:val="4"/>
        </w:rPr>
      </w:pPr>
    </w:p>
    <w:p w14:paraId="0FE42E12" w14:textId="77777777" w:rsidR="00116783" w:rsidRDefault="00116783">
      <w:pPr>
        <w:rPr>
          <w:rFonts w:asciiTheme="majorHAnsi" w:hAnsiTheme="majorHAnsi" w:cs="Arial"/>
          <w:sz w:val="4"/>
          <w:szCs w:val="4"/>
        </w:rPr>
      </w:pPr>
    </w:p>
    <w:p w14:paraId="3FC83424" w14:textId="77777777" w:rsidR="00116783" w:rsidRDefault="00116783">
      <w:pPr>
        <w:rPr>
          <w:rFonts w:asciiTheme="majorHAnsi" w:hAnsiTheme="majorHAnsi" w:cs="Arial"/>
          <w:sz w:val="4"/>
          <w:szCs w:val="4"/>
        </w:rPr>
      </w:pPr>
    </w:p>
    <w:p w14:paraId="7E852D7B" w14:textId="77777777" w:rsidR="00116783" w:rsidRDefault="00116783">
      <w:pPr>
        <w:rPr>
          <w:rFonts w:asciiTheme="majorHAnsi" w:hAnsiTheme="majorHAnsi" w:cs="Arial"/>
          <w:sz w:val="4"/>
          <w:szCs w:val="4"/>
        </w:rPr>
      </w:pPr>
    </w:p>
    <w:p w14:paraId="562EB0CF" w14:textId="77777777" w:rsidR="00116783" w:rsidRDefault="00116783">
      <w:pPr>
        <w:rPr>
          <w:rFonts w:asciiTheme="majorHAnsi" w:hAnsiTheme="majorHAnsi" w:cs="Arial"/>
          <w:sz w:val="4"/>
          <w:szCs w:val="4"/>
        </w:rPr>
      </w:pPr>
    </w:p>
    <w:p w14:paraId="5841C90B" w14:textId="77777777" w:rsidR="00116783" w:rsidRDefault="00116783">
      <w:pPr>
        <w:rPr>
          <w:rFonts w:asciiTheme="majorHAnsi" w:hAnsiTheme="majorHAnsi" w:cs="Arial"/>
          <w:sz w:val="4"/>
          <w:szCs w:val="4"/>
        </w:rPr>
      </w:pPr>
    </w:p>
    <w:p w14:paraId="6ECA8EA6" w14:textId="77777777" w:rsidR="00116783" w:rsidRDefault="00116783">
      <w:pPr>
        <w:rPr>
          <w:rFonts w:asciiTheme="majorHAnsi" w:hAnsiTheme="majorHAnsi" w:cs="Arial"/>
          <w:sz w:val="4"/>
          <w:szCs w:val="4"/>
        </w:rPr>
      </w:pPr>
    </w:p>
    <w:p w14:paraId="6BCF6678" w14:textId="77777777" w:rsidR="00116783" w:rsidRDefault="00116783">
      <w:pPr>
        <w:rPr>
          <w:rFonts w:asciiTheme="majorHAnsi" w:hAnsiTheme="majorHAnsi" w:cs="Arial"/>
          <w:sz w:val="4"/>
          <w:szCs w:val="4"/>
        </w:rPr>
      </w:pPr>
    </w:p>
    <w:p w14:paraId="0E9B06A7" w14:textId="77777777" w:rsidR="00116783" w:rsidRDefault="00116783">
      <w:pPr>
        <w:rPr>
          <w:rFonts w:asciiTheme="majorHAnsi" w:hAnsiTheme="majorHAnsi" w:cs="Arial"/>
          <w:sz w:val="4"/>
          <w:szCs w:val="4"/>
        </w:rPr>
      </w:pPr>
    </w:p>
    <w:p w14:paraId="6C5AEE49" w14:textId="77777777" w:rsidR="00116783" w:rsidRDefault="00116783">
      <w:pPr>
        <w:rPr>
          <w:rFonts w:asciiTheme="majorHAnsi" w:hAnsiTheme="majorHAnsi" w:cs="Arial"/>
          <w:sz w:val="4"/>
          <w:szCs w:val="4"/>
        </w:rPr>
      </w:pPr>
    </w:p>
    <w:p w14:paraId="77745A81" w14:textId="77777777" w:rsidR="00116783" w:rsidRDefault="00116783">
      <w:pPr>
        <w:rPr>
          <w:rFonts w:asciiTheme="majorHAnsi" w:hAnsiTheme="majorHAnsi" w:cs="Arial"/>
          <w:sz w:val="4"/>
          <w:szCs w:val="4"/>
        </w:rPr>
      </w:pPr>
    </w:p>
    <w:p w14:paraId="45C10DF5" w14:textId="77777777" w:rsidR="00116783" w:rsidRDefault="00116783">
      <w:pPr>
        <w:rPr>
          <w:rFonts w:asciiTheme="majorHAnsi" w:hAnsiTheme="majorHAnsi" w:cs="Arial"/>
          <w:sz w:val="4"/>
          <w:szCs w:val="4"/>
        </w:rPr>
      </w:pPr>
    </w:p>
    <w:p w14:paraId="1A415D07" w14:textId="77777777" w:rsidR="00116783" w:rsidRDefault="00116783">
      <w:pPr>
        <w:rPr>
          <w:rFonts w:asciiTheme="majorHAnsi" w:hAnsiTheme="majorHAnsi" w:cs="Arial"/>
          <w:sz w:val="4"/>
          <w:szCs w:val="4"/>
        </w:rPr>
      </w:pPr>
    </w:p>
    <w:p w14:paraId="589A9408" w14:textId="77777777" w:rsidR="00116783" w:rsidRDefault="00116783">
      <w:pPr>
        <w:rPr>
          <w:rFonts w:asciiTheme="majorHAnsi" w:hAnsiTheme="majorHAnsi" w:cs="Arial"/>
          <w:sz w:val="4"/>
          <w:szCs w:val="4"/>
        </w:rPr>
      </w:pPr>
    </w:p>
    <w:p w14:paraId="3D2DE37A" w14:textId="77777777" w:rsidR="00116783" w:rsidRDefault="00116783">
      <w:pPr>
        <w:rPr>
          <w:rFonts w:asciiTheme="majorHAnsi" w:hAnsiTheme="majorHAnsi" w:cs="Arial"/>
          <w:sz w:val="4"/>
          <w:szCs w:val="4"/>
        </w:rPr>
      </w:pPr>
    </w:p>
    <w:p w14:paraId="247CA0BB" w14:textId="77777777" w:rsidR="00116783" w:rsidRDefault="00116783">
      <w:pPr>
        <w:rPr>
          <w:rFonts w:asciiTheme="majorHAnsi" w:hAnsiTheme="majorHAnsi" w:cs="Arial"/>
          <w:sz w:val="4"/>
          <w:szCs w:val="4"/>
        </w:rPr>
      </w:pPr>
    </w:p>
    <w:p w14:paraId="5C2EDE81" w14:textId="77777777" w:rsidR="00116783" w:rsidRDefault="00116783">
      <w:pPr>
        <w:rPr>
          <w:rFonts w:asciiTheme="majorHAnsi" w:hAnsiTheme="majorHAnsi" w:cs="Arial"/>
          <w:sz w:val="4"/>
          <w:szCs w:val="4"/>
        </w:rPr>
      </w:pPr>
    </w:p>
    <w:p w14:paraId="0D1ADA07" w14:textId="77777777" w:rsidR="00116783" w:rsidRDefault="00116783">
      <w:pPr>
        <w:rPr>
          <w:rFonts w:asciiTheme="majorHAnsi" w:hAnsiTheme="majorHAnsi" w:cs="Arial"/>
          <w:sz w:val="4"/>
          <w:szCs w:val="4"/>
        </w:rPr>
      </w:pPr>
    </w:p>
    <w:p w14:paraId="5A2AE5E1" w14:textId="77777777" w:rsidR="00116783" w:rsidRDefault="00116783">
      <w:pPr>
        <w:rPr>
          <w:rFonts w:asciiTheme="majorHAnsi" w:hAnsiTheme="majorHAnsi" w:cs="Arial"/>
          <w:sz w:val="4"/>
          <w:szCs w:val="4"/>
        </w:rPr>
      </w:pPr>
    </w:p>
    <w:p w14:paraId="3AC1D071" w14:textId="77777777" w:rsidR="00116783" w:rsidRDefault="00116783">
      <w:pPr>
        <w:rPr>
          <w:rFonts w:asciiTheme="majorHAnsi" w:hAnsiTheme="majorHAnsi" w:cs="Arial"/>
          <w:sz w:val="4"/>
          <w:szCs w:val="4"/>
        </w:rPr>
      </w:pPr>
    </w:p>
    <w:p w14:paraId="38664183" w14:textId="77777777" w:rsidR="00116783" w:rsidRDefault="00116783">
      <w:pPr>
        <w:rPr>
          <w:rFonts w:asciiTheme="majorHAnsi" w:hAnsiTheme="majorHAnsi" w:cs="Arial"/>
          <w:sz w:val="4"/>
          <w:szCs w:val="4"/>
        </w:rPr>
      </w:pPr>
    </w:p>
    <w:p w14:paraId="45EC1CD9" w14:textId="77777777" w:rsidR="00116783" w:rsidRDefault="00116783">
      <w:pPr>
        <w:rPr>
          <w:rFonts w:asciiTheme="majorHAnsi" w:hAnsiTheme="majorHAnsi" w:cs="Arial"/>
          <w:sz w:val="4"/>
          <w:szCs w:val="4"/>
        </w:rPr>
      </w:pPr>
    </w:p>
    <w:p w14:paraId="0E1B9E02" w14:textId="77777777" w:rsidR="00116783" w:rsidRDefault="00116783">
      <w:pPr>
        <w:rPr>
          <w:rFonts w:asciiTheme="majorHAnsi" w:hAnsiTheme="majorHAnsi" w:cs="Arial"/>
          <w:sz w:val="4"/>
          <w:szCs w:val="4"/>
        </w:rPr>
      </w:pPr>
    </w:p>
    <w:p w14:paraId="548958CA" w14:textId="77777777" w:rsidR="00116783" w:rsidRDefault="00116783">
      <w:pPr>
        <w:rPr>
          <w:rFonts w:asciiTheme="majorHAnsi" w:hAnsiTheme="majorHAnsi" w:cs="Arial"/>
          <w:sz w:val="4"/>
          <w:szCs w:val="4"/>
        </w:rPr>
      </w:pPr>
    </w:p>
    <w:p w14:paraId="342021B6" w14:textId="77777777" w:rsidR="00116783" w:rsidRDefault="00116783">
      <w:pPr>
        <w:rPr>
          <w:rFonts w:asciiTheme="majorHAnsi" w:hAnsiTheme="majorHAnsi" w:cs="Arial"/>
          <w:sz w:val="4"/>
          <w:szCs w:val="4"/>
        </w:rPr>
      </w:pPr>
    </w:p>
    <w:p w14:paraId="4FBA2546" w14:textId="77777777" w:rsidR="00116783" w:rsidRDefault="00116783">
      <w:pPr>
        <w:rPr>
          <w:rFonts w:asciiTheme="majorHAnsi" w:hAnsiTheme="majorHAnsi" w:cs="Arial"/>
          <w:sz w:val="4"/>
          <w:szCs w:val="4"/>
        </w:rPr>
      </w:pPr>
    </w:p>
    <w:p w14:paraId="3334C652" w14:textId="77777777" w:rsidR="00116783" w:rsidRDefault="00116783">
      <w:pPr>
        <w:rPr>
          <w:rFonts w:asciiTheme="majorHAnsi" w:hAnsiTheme="majorHAnsi" w:cs="Arial"/>
          <w:sz w:val="4"/>
          <w:szCs w:val="4"/>
        </w:rPr>
      </w:pPr>
    </w:p>
    <w:p w14:paraId="0AA9141B" w14:textId="77777777" w:rsidR="00116783" w:rsidRDefault="00116783">
      <w:pPr>
        <w:rPr>
          <w:rFonts w:asciiTheme="majorHAnsi" w:hAnsiTheme="majorHAnsi" w:cs="Arial"/>
          <w:sz w:val="4"/>
          <w:szCs w:val="4"/>
        </w:rPr>
      </w:pPr>
    </w:p>
    <w:p w14:paraId="1374FAE5" w14:textId="77777777" w:rsidR="00116783" w:rsidRDefault="00116783">
      <w:pPr>
        <w:rPr>
          <w:rFonts w:asciiTheme="majorHAnsi" w:hAnsiTheme="majorHAnsi" w:cs="Arial"/>
          <w:sz w:val="4"/>
          <w:szCs w:val="4"/>
        </w:rPr>
      </w:pPr>
    </w:p>
    <w:p w14:paraId="09C9E7AE" w14:textId="77777777" w:rsidR="00116783" w:rsidRDefault="00116783">
      <w:pPr>
        <w:rPr>
          <w:rFonts w:asciiTheme="majorHAnsi" w:hAnsiTheme="majorHAnsi" w:cs="Arial"/>
          <w:sz w:val="4"/>
          <w:szCs w:val="4"/>
        </w:rPr>
      </w:pPr>
    </w:p>
    <w:p w14:paraId="21C9B270" w14:textId="77777777" w:rsidR="00116783" w:rsidRDefault="00116783">
      <w:pPr>
        <w:rPr>
          <w:rFonts w:asciiTheme="majorHAnsi" w:hAnsiTheme="majorHAnsi" w:cs="Arial"/>
          <w:sz w:val="4"/>
          <w:szCs w:val="4"/>
        </w:rPr>
      </w:pPr>
    </w:p>
    <w:p w14:paraId="51CF3D51" w14:textId="77777777" w:rsidR="00116783" w:rsidRDefault="00116783">
      <w:pPr>
        <w:rPr>
          <w:rFonts w:asciiTheme="majorHAnsi" w:hAnsiTheme="majorHAnsi" w:cs="Arial"/>
          <w:sz w:val="4"/>
          <w:szCs w:val="4"/>
        </w:rPr>
      </w:pPr>
    </w:p>
    <w:p w14:paraId="167022F9" w14:textId="77777777" w:rsidR="00116783" w:rsidRDefault="00116783">
      <w:pPr>
        <w:rPr>
          <w:rFonts w:asciiTheme="majorHAnsi" w:hAnsiTheme="majorHAnsi" w:cs="Arial"/>
          <w:sz w:val="4"/>
          <w:szCs w:val="4"/>
        </w:rPr>
      </w:pPr>
    </w:p>
    <w:p w14:paraId="66FA5610" w14:textId="77777777" w:rsidR="00116783" w:rsidRDefault="00116783">
      <w:pPr>
        <w:rPr>
          <w:rFonts w:asciiTheme="majorHAnsi" w:hAnsiTheme="majorHAnsi" w:cs="Arial"/>
          <w:sz w:val="4"/>
          <w:szCs w:val="4"/>
        </w:rPr>
      </w:pPr>
    </w:p>
    <w:p w14:paraId="2CC49914" w14:textId="77777777" w:rsidR="00116783" w:rsidRDefault="00116783">
      <w:pPr>
        <w:rPr>
          <w:rFonts w:asciiTheme="majorHAnsi" w:hAnsiTheme="majorHAnsi" w:cs="Arial"/>
          <w:sz w:val="4"/>
          <w:szCs w:val="4"/>
        </w:rPr>
      </w:pPr>
    </w:p>
    <w:p w14:paraId="0D315203" w14:textId="77777777" w:rsidR="00116783" w:rsidRDefault="00116783">
      <w:pPr>
        <w:rPr>
          <w:rFonts w:asciiTheme="majorHAnsi" w:hAnsiTheme="majorHAnsi" w:cs="Arial"/>
          <w:sz w:val="4"/>
          <w:szCs w:val="4"/>
        </w:rPr>
      </w:pPr>
    </w:p>
    <w:p w14:paraId="3823E3FA" w14:textId="77777777" w:rsidR="00116783" w:rsidRDefault="00116783">
      <w:pPr>
        <w:rPr>
          <w:rFonts w:asciiTheme="majorHAnsi" w:hAnsiTheme="majorHAnsi" w:cs="Arial"/>
          <w:sz w:val="4"/>
          <w:szCs w:val="4"/>
        </w:rPr>
      </w:pPr>
    </w:p>
    <w:p w14:paraId="53EDD213" w14:textId="77777777" w:rsidR="00116783" w:rsidRDefault="00116783">
      <w:pPr>
        <w:rPr>
          <w:rFonts w:asciiTheme="majorHAnsi" w:hAnsiTheme="majorHAnsi" w:cs="Arial"/>
          <w:sz w:val="4"/>
          <w:szCs w:val="4"/>
        </w:rPr>
      </w:pPr>
    </w:p>
    <w:p w14:paraId="65A0FE17" w14:textId="77777777" w:rsidR="00116783" w:rsidRDefault="00116783">
      <w:pPr>
        <w:rPr>
          <w:rFonts w:asciiTheme="majorHAnsi" w:hAnsiTheme="majorHAnsi" w:cs="Arial"/>
          <w:sz w:val="4"/>
          <w:szCs w:val="4"/>
        </w:rPr>
      </w:pPr>
    </w:p>
    <w:p w14:paraId="6C40945D" w14:textId="77777777" w:rsidR="00116783" w:rsidRDefault="00116783">
      <w:pPr>
        <w:rPr>
          <w:rFonts w:asciiTheme="majorHAnsi" w:hAnsiTheme="majorHAnsi" w:cs="Arial"/>
          <w:sz w:val="4"/>
          <w:szCs w:val="4"/>
        </w:rPr>
      </w:pPr>
    </w:p>
    <w:p w14:paraId="0488B617" w14:textId="77777777" w:rsidR="00116783" w:rsidRDefault="00116783">
      <w:pPr>
        <w:rPr>
          <w:rFonts w:asciiTheme="majorHAnsi" w:hAnsiTheme="majorHAnsi" w:cs="Arial"/>
          <w:sz w:val="4"/>
          <w:szCs w:val="4"/>
        </w:rPr>
      </w:pPr>
    </w:p>
    <w:p w14:paraId="0BBE3F0A" w14:textId="77777777" w:rsidR="00116783" w:rsidRDefault="00116783">
      <w:pPr>
        <w:rPr>
          <w:rFonts w:asciiTheme="majorHAnsi" w:hAnsiTheme="majorHAnsi" w:cs="Arial"/>
          <w:sz w:val="4"/>
          <w:szCs w:val="4"/>
        </w:rPr>
      </w:pPr>
    </w:p>
    <w:p w14:paraId="1C851C55" w14:textId="77777777" w:rsidR="00116783" w:rsidRDefault="00116783">
      <w:pPr>
        <w:rPr>
          <w:rFonts w:asciiTheme="majorHAnsi" w:hAnsiTheme="majorHAnsi" w:cs="Arial"/>
          <w:sz w:val="4"/>
          <w:szCs w:val="4"/>
        </w:rPr>
      </w:pPr>
    </w:p>
    <w:p w14:paraId="399C971C" w14:textId="77777777" w:rsidR="00116783" w:rsidRDefault="00116783">
      <w:pPr>
        <w:rPr>
          <w:rFonts w:asciiTheme="majorHAnsi" w:hAnsiTheme="majorHAnsi" w:cs="Arial"/>
          <w:sz w:val="4"/>
          <w:szCs w:val="4"/>
        </w:rPr>
      </w:pPr>
    </w:p>
    <w:p w14:paraId="475DE9C8" w14:textId="77777777" w:rsidR="00116783" w:rsidRDefault="00116783">
      <w:pPr>
        <w:rPr>
          <w:rFonts w:asciiTheme="majorHAnsi" w:hAnsiTheme="majorHAnsi" w:cs="Arial"/>
          <w:sz w:val="4"/>
          <w:szCs w:val="4"/>
        </w:rPr>
      </w:pPr>
    </w:p>
    <w:p w14:paraId="78DE8AF9" w14:textId="77777777" w:rsidR="00116783" w:rsidRDefault="00116783">
      <w:pPr>
        <w:rPr>
          <w:rFonts w:asciiTheme="majorHAnsi" w:hAnsiTheme="majorHAnsi" w:cs="Arial"/>
          <w:sz w:val="4"/>
          <w:szCs w:val="4"/>
        </w:rPr>
      </w:pPr>
    </w:p>
    <w:p w14:paraId="0C867330" w14:textId="77777777" w:rsidR="00116783" w:rsidRDefault="00116783">
      <w:pPr>
        <w:rPr>
          <w:rFonts w:asciiTheme="majorHAnsi" w:hAnsiTheme="majorHAnsi" w:cs="Arial"/>
          <w:sz w:val="4"/>
          <w:szCs w:val="4"/>
        </w:rPr>
      </w:pPr>
    </w:p>
    <w:p w14:paraId="1CFDAE50" w14:textId="77777777" w:rsidR="00116783" w:rsidRDefault="00116783">
      <w:pPr>
        <w:rPr>
          <w:rFonts w:asciiTheme="majorHAnsi" w:hAnsiTheme="majorHAnsi" w:cs="Arial"/>
          <w:sz w:val="4"/>
          <w:szCs w:val="4"/>
        </w:rPr>
      </w:pPr>
    </w:p>
    <w:p w14:paraId="4B14FD8A" w14:textId="77777777" w:rsidR="00116783" w:rsidRDefault="00116783">
      <w:pPr>
        <w:rPr>
          <w:rFonts w:asciiTheme="majorHAnsi" w:hAnsiTheme="majorHAnsi" w:cs="Arial"/>
          <w:sz w:val="4"/>
          <w:szCs w:val="4"/>
        </w:rPr>
      </w:pPr>
    </w:p>
    <w:p w14:paraId="7F4F8619" w14:textId="77777777" w:rsidR="00116783" w:rsidRDefault="00116783">
      <w:pPr>
        <w:rPr>
          <w:rFonts w:asciiTheme="majorHAnsi" w:hAnsiTheme="majorHAnsi" w:cs="Arial"/>
          <w:sz w:val="4"/>
          <w:szCs w:val="4"/>
        </w:rPr>
      </w:pPr>
    </w:p>
    <w:p w14:paraId="28D86DA9" w14:textId="77777777" w:rsidR="00116783" w:rsidRDefault="00116783">
      <w:pPr>
        <w:rPr>
          <w:rFonts w:asciiTheme="majorHAnsi" w:hAnsiTheme="majorHAnsi" w:cs="Arial"/>
          <w:sz w:val="4"/>
          <w:szCs w:val="4"/>
        </w:rPr>
      </w:pPr>
    </w:p>
    <w:p w14:paraId="11F3BA8C" w14:textId="77777777" w:rsidR="00116783" w:rsidRDefault="00116783">
      <w:pPr>
        <w:rPr>
          <w:rFonts w:asciiTheme="majorHAnsi" w:hAnsiTheme="majorHAnsi" w:cs="Arial"/>
          <w:sz w:val="4"/>
          <w:szCs w:val="4"/>
        </w:rPr>
      </w:pPr>
    </w:p>
    <w:p w14:paraId="4E4851A5" w14:textId="77777777" w:rsidR="00116783" w:rsidRDefault="00116783">
      <w:pPr>
        <w:rPr>
          <w:rFonts w:asciiTheme="majorHAnsi" w:hAnsiTheme="majorHAnsi" w:cs="Arial"/>
          <w:sz w:val="4"/>
          <w:szCs w:val="4"/>
        </w:rPr>
      </w:pPr>
    </w:p>
    <w:p w14:paraId="4770F70A" w14:textId="77777777" w:rsidR="00116783" w:rsidRDefault="00116783">
      <w:pPr>
        <w:rPr>
          <w:rFonts w:asciiTheme="majorHAnsi" w:hAnsiTheme="majorHAnsi" w:cs="Arial"/>
          <w:sz w:val="4"/>
          <w:szCs w:val="4"/>
        </w:rPr>
      </w:pPr>
    </w:p>
    <w:p w14:paraId="53C21B24" w14:textId="77777777" w:rsidR="00116783" w:rsidRDefault="00116783">
      <w:pPr>
        <w:rPr>
          <w:rFonts w:asciiTheme="majorHAnsi" w:hAnsiTheme="majorHAnsi" w:cs="Arial"/>
          <w:sz w:val="4"/>
          <w:szCs w:val="4"/>
        </w:rPr>
      </w:pPr>
    </w:p>
    <w:p w14:paraId="58980C1E" w14:textId="77777777" w:rsidR="00116783" w:rsidRDefault="00116783">
      <w:pPr>
        <w:rPr>
          <w:rFonts w:asciiTheme="majorHAnsi" w:hAnsiTheme="majorHAnsi" w:cs="Arial"/>
          <w:sz w:val="4"/>
          <w:szCs w:val="4"/>
        </w:rPr>
      </w:pPr>
    </w:p>
    <w:p w14:paraId="5C15C525" w14:textId="77777777" w:rsidR="00116783" w:rsidRDefault="00116783">
      <w:pPr>
        <w:rPr>
          <w:rFonts w:asciiTheme="majorHAnsi" w:hAnsiTheme="majorHAnsi" w:cs="Arial"/>
          <w:sz w:val="4"/>
          <w:szCs w:val="4"/>
        </w:rPr>
      </w:pPr>
    </w:p>
    <w:p w14:paraId="4A390C02" w14:textId="77777777" w:rsidR="00116783" w:rsidRDefault="00116783">
      <w:pPr>
        <w:rPr>
          <w:rFonts w:asciiTheme="majorHAnsi" w:hAnsiTheme="majorHAnsi" w:cs="Arial"/>
          <w:sz w:val="4"/>
          <w:szCs w:val="4"/>
        </w:rPr>
      </w:pPr>
    </w:p>
    <w:p w14:paraId="098E9454" w14:textId="77777777" w:rsidR="00116783" w:rsidRDefault="00116783">
      <w:pPr>
        <w:rPr>
          <w:rFonts w:asciiTheme="majorHAnsi" w:hAnsiTheme="majorHAnsi" w:cs="Arial"/>
          <w:sz w:val="4"/>
          <w:szCs w:val="4"/>
        </w:rPr>
      </w:pPr>
    </w:p>
    <w:p w14:paraId="3DDD07B3" w14:textId="77777777" w:rsidR="00116783" w:rsidRDefault="00116783">
      <w:pPr>
        <w:rPr>
          <w:rFonts w:asciiTheme="majorHAnsi" w:hAnsiTheme="majorHAnsi" w:cs="Arial"/>
          <w:sz w:val="4"/>
          <w:szCs w:val="4"/>
        </w:rPr>
      </w:pPr>
    </w:p>
    <w:p w14:paraId="637D25CF" w14:textId="77777777" w:rsidR="00116783" w:rsidRDefault="00116783">
      <w:pPr>
        <w:rPr>
          <w:rFonts w:asciiTheme="majorHAnsi" w:hAnsiTheme="majorHAnsi" w:cs="Arial"/>
          <w:sz w:val="4"/>
          <w:szCs w:val="4"/>
        </w:rPr>
      </w:pPr>
    </w:p>
    <w:p w14:paraId="5320507D" w14:textId="77777777" w:rsidR="00116783" w:rsidRDefault="00116783">
      <w:pPr>
        <w:rPr>
          <w:rFonts w:asciiTheme="majorHAnsi" w:hAnsiTheme="majorHAnsi" w:cs="Arial"/>
          <w:sz w:val="4"/>
          <w:szCs w:val="4"/>
        </w:rPr>
      </w:pPr>
    </w:p>
    <w:p w14:paraId="19BCA088" w14:textId="77777777" w:rsidR="00116783" w:rsidRDefault="00116783">
      <w:pPr>
        <w:rPr>
          <w:rFonts w:asciiTheme="majorHAnsi" w:hAnsiTheme="majorHAnsi" w:cs="Arial"/>
          <w:sz w:val="4"/>
          <w:szCs w:val="4"/>
        </w:rPr>
      </w:pPr>
    </w:p>
    <w:p w14:paraId="74674211" w14:textId="77777777" w:rsidR="00116783" w:rsidRDefault="00116783">
      <w:pPr>
        <w:rPr>
          <w:rFonts w:asciiTheme="majorHAnsi" w:hAnsiTheme="majorHAnsi" w:cs="Arial"/>
          <w:sz w:val="4"/>
          <w:szCs w:val="4"/>
        </w:rPr>
      </w:pPr>
    </w:p>
    <w:p w14:paraId="385E7D03" w14:textId="77777777" w:rsidR="00116783" w:rsidRDefault="00116783">
      <w:pPr>
        <w:rPr>
          <w:rFonts w:asciiTheme="majorHAnsi" w:hAnsiTheme="majorHAnsi" w:cs="Arial"/>
          <w:sz w:val="4"/>
          <w:szCs w:val="4"/>
        </w:rPr>
      </w:pPr>
    </w:p>
    <w:p w14:paraId="1BEEB93A" w14:textId="77777777" w:rsidR="00116783" w:rsidRDefault="00116783">
      <w:pPr>
        <w:rPr>
          <w:rFonts w:asciiTheme="majorHAnsi" w:hAnsiTheme="majorHAnsi" w:cs="Arial"/>
          <w:sz w:val="4"/>
          <w:szCs w:val="4"/>
        </w:rPr>
      </w:pPr>
    </w:p>
    <w:p w14:paraId="3044B772" w14:textId="77777777" w:rsidR="00116783" w:rsidRDefault="00116783">
      <w:pPr>
        <w:rPr>
          <w:rFonts w:asciiTheme="majorHAnsi" w:hAnsiTheme="majorHAnsi" w:cs="Arial"/>
          <w:sz w:val="4"/>
          <w:szCs w:val="4"/>
        </w:rPr>
      </w:pPr>
    </w:p>
    <w:p w14:paraId="573E4DEE" w14:textId="77777777" w:rsidR="00116783" w:rsidRDefault="00116783">
      <w:pPr>
        <w:rPr>
          <w:rFonts w:asciiTheme="majorHAnsi" w:hAnsiTheme="majorHAnsi" w:cs="Arial"/>
          <w:sz w:val="4"/>
          <w:szCs w:val="4"/>
        </w:rPr>
      </w:pPr>
    </w:p>
    <w:p w14:paraId="0C40822C" w14:textId="77777777" w:rsidR="00116783" w:rsidRDefault="00116783">
      <w:pPr>
        <w:rPr>
          <w:rFonts w:asciiTheme="majorHAnsi" w:hAnsiTheme="majorHAnsi" w:cs="Arial"/>
          <w:sz w:val="4"/>
          <w:szCs w:val="4"/>
        </w:rPr>
      </w:pPr>
    </w:p>
    <w:p w14:paraId="21CE9C3E" w14:textId="77777777" w:rsidR="00116783" w:rsidRDefault="00116783">
      <w:pPr>
        <w:rPr>
          <w:rFonts w:asciiTheme="majorHAnsi" w:hAnsiTheme="majorHAnsi" w:cs="Arial"/>
          <w:sz w:val="4"/>
          <w:szCs w:val="4"/>
        </w:rPr>
      </w:pPr>
    </w:p>
    <w:p w14:paraId="0E4CAA3A" w14:textId="77777777" w:rsidR="00116783" w:rsidRDefault="00116783">
      <w:pPr>
        <w:rPr>
          <w:rFonts w:asciiTheme="majorHAnsi" w:hAnsiTheme="majorHAnsi" w:cs="Arial"/>
          <w:sz w:val="4"/>
          <w:szCs w:val="4"/>
        </w:rPr>
      </w:pPr>
    </w:p>
    <w:p w14:paraId="2E2B3349" w14:textId="77777777" w:rsidR="00116783" w:rsidRDefault="00116783">
      <w:pPr>
        <w:rPr>
          <w:rFonts w:asciiTheme="majorHAnsi" w:hAnsiTheme="majorHAnsi" w:cs="Arial"/>
          <w:sz w:val="4"/>
          <w:szCs w:val="4"/>
        </w:rPr>
      </w:pPr>
    </w:p>
    <w:p w14:paraId="4A5B448C" w14:textId="77777777" w:rsidR="00116783" w:rsidRDefault="00116783">
      <w:pPr>
        <w:rPr>
          <w:rFonts w:asciiTheme="majorHAnsi" w:hAnsiTheme="majorHAnsi" w:cs="Arial"/>
          <w:sz w:val="4"/>
          <w:szCs w:val="4"/>
        </w:rPr>
      </w:pPr>
    </w:p>
    <w:p w14:paraId="2A617E36" w14:textId="77777777" w:rsidR="00116783" w:rsidRDefault="00116783">
      <w:pPr>
        <w:rPr>
          <w:rFonts w:asciiTheme="majorHAnsi" w:hAnsiTheme="majorHAnsi" w:cs="Arial"/>
          <w:sz w:val="4"/>
          <w:szCs w:val="4"/>
        </w:rPr>
      </w:pPr>
    </w:p>
    <w:p w14:paraId="79339ECD" w14:textId="77777777" w:rsidR="00116783" w:rsidRDefault="00116783">
      <w:pPr>
        <w:rPr>
          <w:rFonts w:asciiTheme="majorHAnsi" w:hAnsiTheme="majorHAnsi" w:cs="Arial"/>
          <w:sz w:val="4"/>
          <w:szCs w:val="4"/>
        </w:rPr>
      </w:pPr>
    </w:p>
    <w:p w14:paraId="4C601FB9" w14:textId="77777777" w:rsidR="00116783" w:rsidRDefault="00116783">
      <w:pPr>
        <w:rPr>
          <w:rFonts w:asciiTheme="majorHAnsi" w:hAnsiTheme="majorHAnsi" w:cs="Arial"/>
          <w:sz w:val="4"/>
          <w:szCs w:val="4"/>
        </w:rPr>
      </w:pPr>
    </w:p>
    <w:p w14:paraId="1EADE2C9" w14:textId="77777777" w:rsidR="00116783" w:rsidRDefault="00116783">
      <w:pPr>
        <w:rPr>
          <w:rFonts w:asciiTheme="majorHAnsi" w:hAnsiTheme="majorHAnsi" w:cs="Arial"/>
          <w:sz w:val="4"/>
          <w:szCs w:val="4"/>
        </w:rPr>
      </w:pPr>
    </w:p>
    <w:p w14:paraId="0FE2060D" w14:textId="77777777" w:rsidR="00116783" w:rsidRDefault="00116783">
      <w:pPr>
        <w:rPr>
          <w:rFonts w:asciiTheme="majorHAnsi" w:hAnsiTheme="majorHAnsi" w:cs="Arial"/>
          <w:sz w:val="4"/>
          <w:szCs w:val="4"/>
        </w:rPr>
      </w:pPr>
    </w:p>
    <w:p w14:paraId="6D0EC9B5" w14:textId="77777777" w:rsidR="00116783" w:rsidRDefault="00116783">
      <w:pPr>
        <w:rPr>
          <w:rFonts w:asciiTheme="majorHAnsi" w:hAnsiTheme="majorHAnsi" w:cs="Arial"/>
          <w:sz w:val="4"/>
          <w:szCs w:val="4"/>
        </w:rPr>
      </w:pPr>
    </w:p>
    <w:p w14:paraId="6B5D0C4D" w14:textId="77777777" w:rsidR="00116783" w:rsidRDefault="00116783">
      <w:pPr>
        <w:rPr>
          <w:rFonts w:asciiTheme="majorHAnsi" w:hAnsiTheme="majorHAnsi" w:cs="Arial"/>
          <w:sz w:val="4"/>
          <w:szCs w:val="4"/>
        </w:rPr>
      </w:pPr>
    </w:p>
    <w:p w14:paraId="6BADE75F" w14:textId="77777777" w:rsidR="00116783" w:rsidRDefault="00116783">
      <w:pPr>
        <w:rPr>
          <w:rFonts w:asciiTheme="majorHAnsi" w:hAnsiTheme="majorHAnsi" w:cs="Arial"/>
          <w:sz w:val="4"/>
          <w:szCs w:val="4"/>
        </w:rPr>
      </w:pPr>
    </w:p>
    <w:p w14:paraId="09921C07" w14:textId="77777777" w:rsidR="00116783" w:rsidRDefault="00116783">
      <w:pPr>
        <w:rPr>
          <w:rFonts w:asciiTheme="majorHAnsi" w:hAnsiTheme="majorHAnsi" w:cs="Arial"/>
          <w:sz w:val="4"/>
          <w:szCs w:val="4"/>
        </w:rPr>
      </w:pPr>
    </w:p>
    <w:p w14:paraId="4549FD67" w14:textId="77777777" w:rsidR="00116783" w:rsidRDefault="00116783">
      <w:pPr>
        <w:rPr>
          <w:rFonts w:asciiTheme="majorHAnsi" w:hAnsiTheme="majorHAnsi" w:cs="Arial"/>
          <w:sz w:val="4"/>
          <w:szCs w:val="4"/>
        </w:rPr>
      </w:pPr>
    </w:p>
    <w:p w14:paraId="428B2F7C" w14:textId="77777777" w:rsidR="00116783" w:rsidRDefault="00116783">
      <w:pPr>
        <w:rPr>
          <w:rFonts w:asciiTheme="majorHAnsi" w:hAnsiTheme="majorHAnsi" w:cs="Arial"/>
          <w:sz w:val="4"/>
          <w:szCs w:val="4"/>
        </w:rPr>
      </w:pPr>
    </w:p>
    <w:p w14:paraId="70A9846E" w14:textId="77777777" w:rsidR="00116783" w:rsidRDefault="00116783">
      <w:pPr>
        <w:rPr>
          <w:rFonts w:asciiTheme="majorHAnsi" w:hAnsiTheme="majorHAnsi" w:cs="Arial"/>
          <w:sz w:val="4"/>
          <w:szCs w:val="4"/>
        </w:rPr>
      </w:pPr>
    </w:p>
    <w:p w14:paraId="324A6EBE" w14:textId="77777777" w:rsidR="00116783" w:rsidRDefault="00116783">
      <w:pPr>
        <w:rPr>
          <w:rFonts w:asciiTheme="majorHAnsi" w:hAnsiTheme="majorHAnsi" w:cs="Arial"/>
          <w:sz w:val="4"/>
          <w:szCs w:val="4"/>
        </w:rPr>
      </w:pPr>
    </w:p>
    <w:p w14:paraId="6C872F62" w14:textId="77777777" w:rsidR="00116783" w:rsidRDefault="00116783">
      <w:pPr>
        <w:rPr>
          <w:rFonts w:asciiTheme="majorHAnsi" w:hAnsiTheme="majorHAnsi" w:cs="Arial"/>
          <w:sz w:val="4"/>
          <w:szCs w:val="4"/>
        </w:rPr>
      </w:pPr>
    </w:p>
    <w:p w14:paraId="1931C3EE" w14:textId="77777777" w:rsidR="00116783" w:rsidRDefault="00116783">
      <w:pPr>
        <w:rPr>
          <w:rFonts w:asciiTheme="majorHAnsi" w:hAnsiTheme="majorHAnsi" w:cs="Arial"/>
          <w:sz w:val="4"/>
          <w:szCs w:val="4"/>
        </w:rPr>
      </w:pPr>
    </w:p>
    <w:p w14:paraId="253648B8" w14:textId="77777777" w:rsidR="00116783" w:rsidRDefault="00116783">
      <w:pPr>
        <w:rPr>
          <w:rFonts w:asciiTheme="majorHAnsi" w:hAnsiTheme="majorHAnsi" w:cs="Arial"/>
          <w:sz w:val="4"/>
          <w:szCs w:val="4"/>
        </w:rPr>
      </w:pPr>
    </w:p>
    <w:p w14:paraId="2E908AB8" w14:textId="77777777" w:rsidR="00116783" w:rsidRDefault="00116783">
      <w:pPr>
        <w:rPr>
          <w:rFonts w:asciiTheme="majorHAnsi" w:hAnsiTheme="majorHAnsi" w:cs="Arial"/>
          <w:sz w:val="4"/>
          <w:szCs w:val="4"/>
        </w:rPr>
      </w:pPr>
    </w:p>
    <w:p w14:paraId="3CC0300D" w14:textId="77777777" w:rsidR="00116783" w:rsidRPr="00116783" w:rsidRDefault="00116783">
      <w:pPr>
        <w:rPr>
          <w:rFonts w:asciiTheme="majorHAnsi" w:hAnsiTheme="majorHAnsi" w:cs="Arial"/>
          <w:sz w:val="4"/>
          <w:szCs w:val="4"/>
        </w:rPr>
      </w:pPr>
    </w:p>
    <w:tbl>
      <w:tblPr>
        <w:tblStyle w:val="TableGrid"/>
        <w:tblW w:w="0" w:type="auto"/>
        <w:tblBorders>
          <w:top w:val="none" w:sz="0" w:space="0" w:color="auto"/>
          <w:left w:val="single" w:sz="18" w:space="0" w:color="FF0000"/>
          <w:bottom w:val="none" w:sz="0" w:space="0" w:color="auto"/>
          <w:right w:val="single" w:sz="18" w:space="0" w:color="FF0000"/>
          <w:insideH w:val="single" w:sz="18" w:space="0" w:color="FF0000"/>
          <w:insideV w:val="single" w:sz="18" w:space="0" w:color="FF0000"/>
        </w:tblBorders>
        <w:tblLook w:val="04A0" w:firstRow="1" w:lastRow="0" w:firstColumn="1" w:lastColumn="0" w:noHBand="0" w:noVBand="1"/>
      </w:tblPr>
      <w:tblGrid>
        <w:gridCol w:w="10152"/>
      </w:tblGrid>
      <w:tr w:rsidR="00986635" w:rsidRPr="00116783" w14:paraId="250DC5F2" w14:textId="77777777" w:rsidTr="0083066A">
        <w:trPr>
          <w:trHeight w:val="819"/>
        </w:trPr>
        <w:tc>
          <w:tcPr>
            <w:tcW w:w="10152" w:type="dxa"/>
            <w:shd w:val="clear" w:color="auto" w:fill="B8CCE4" w:themeFill="accent1" w:themeFillTint="66"/>
          </w:tcPr>
          <w:p w14:paraId="5D19F497" w14:textId="77777777" w:rsidR="00986635" w:rsidRPr="00116783" w:rsidRDefault="00986635" w:rsidP="00986635">
            <w:pPr>
              <w:jc w:val="both"/>
              <w:rPr>
                <w:rFonts w:asciiTheme="majorHAnsi" w:hAnsiTheme="majorHAnsi" w:cs="Arial"/>
                <w:b/>
                <w:sz w:val="22"/>
                <w:szCs w:val="22"/>
              </w:rPr>
            </w:pPr>
            <w:r w:rsidRPr="00116783">
              <w:rPr>
                <w:rFonts w:asciiTheme="majorHAnsi" w:hAnsiTheme="majorHAnsi" w:cs="Arial"/>
                <w:b/>
                <w:sz w:val="22"/>
                <w:szCs w:val="22"/>
              </w:rPr>
              <w:lastRenderedPageBreak/>
              <w:t>General Data Protection Regulations (GDPR)</w:t>
            </w:r>
          </w:p>
          <w:p w14:paraId="221C565D" w14:textId="77777777" w:rsidR="00157987" w:rsidRDefault="00157987" w:rsidP="00EB22BF">
            <w:pPr>
              <w:jc w:val="both"/>
              <w:rPr>
                <w:rFonts w:asciiTheme="majorHAnsi" w:hAnsiTheme="majorHAnsi" w:cs="Arial"/>
                <w:sz w:val="18"/>
                <w:szCs w:val="18"/>
              </w:rPr>
            </w:pPr>
          </w:p>
          <w:p w14:paraId="7E65AE02" w14:textId="77777777" w:rsidR="00CD274A" w:rsidRDefault="00CD274A" w:rsidP="00EB22BF">
            <w:pPr>
              <w:jc w:val="both"/>
              <w:rPr>
                <w:rFonts w:asciiTheme="majorHAnsi" w:hAnsiTheme="majorHAnsi" w:cs="Arial"/>
                <w:sz w:val="18"/>
                <w:szCs w:val="18"/>
              </w:rPr>
            </w:pPr>
          </w:p>
          <w:p w14:paraId="1DD18EEB" w14:textId="058C5E5B" w:rsidR="00CD274A" w:rsidRPr="00933647" w:rsidRDefault="00CD274A" w:rsidP="00EB22BF">
            <w:pPr>
              <w:jc w:val="both"/>
              <w:rPr>
                <w:rFonts w:asciiTheme="majorHAnsi" w:hAnsiTheme="majorHAnsi" w:cs="Arial"/>
                <w:b/>
                <w:sz w:val="18"/>
                <w:szCs w:val="18"/>
                <w:u w:val="single"/>
              </w:rPr>
            </w:pPr>
            <w:r w:rsidRPr="00933647">
              <w:rPr>
                <w:rFonts w:asciiTheme="majorHAnsi" w:hAnsiTheme="majorHAnsi" w:cs="Arial"/>
                <w:b/>
                <w:sz w:val="18"/>
                <w:szCs w:val="18"/>
                <w:u w:val="single"/>
              </w:rPr>
              <w:t>1 Customer/Controller, Supplier/Processor</w:t>
            </w:r>
          </w:p>
          <w:p w14:paraId="512438AE" w14:textId="77777777" w:rsidR="00CD274A" w:rsidRDefault="00CD274A" w:rsidP="00EB22BF">
            <w:pPr>
              <w:jc w:val="both"/>
              <w:rPr>
                <w:rFonts w:asciiTheme="majorHAnsi" w:hAnsiTheme="majorHAnsi" w:cs="Arial"/>
                <w:sz w:val="18"/>
                <w:szCs w:val="18"/>
              </w:rPr>
            </w:pPr>
          </w:p>
          <w:p w14:paraId="2BA0370B" w14:textId="038CCAD4" w:rsidR="00EB22BF" w:rsidRPr="00116783" w:rsidRDefault="00CD274A" w:rsidP="00EB22BF">
            <w:pPr>
              <w:jc w:val="both"/>
              <w:rPr>
                <w:rFonts w:asciiTheme="majorHAnsi" w:hAnsiTheme="majorHAnsi" w:cs="Arial"/>
                <w:sz w:val="18"/>
                <w:szCs w:val="18"/>
              </w:rPr>
            </w:pPr>
            <w:r>
              <w:rPr>
                <w:rFonts w:asciiTheme="majorHAnsi" w:hAnsiTheme="majorHAnsi" w:cs="Arial"/>
                <w:sz w:val="18"/>
                <w:szCs w:val="18"/>
              </w:rPr>
              <w:t xml:space="preserve">Section 1 of </w:t>
            </w:r>
            <w:r w:rsidR="00EB22BF" w:rsidRPr="00116783">
              <w:rPr>
                <w:rFonts w:asciiTheme="majorHAnsi" w:hAnsiTheme="majorHAnsi" w:cs="Arial"/>
                <w:sz w:val="18"/>
                <w:szCs w:val="18"/>
              </w:rPr>
              <w:t>Call Off Schedule 15 of the Call Off Terms sets out details of the Processing of Personal Data that the Customer, as Data Controller, is stating that the Supplier is authorised to do (</w:t>
            </w:r>
            <w:bookmarkStart w:id="0" w:name="_GoBack"/>
            <w:bookmarkEnd w:id="0"/>
            <w:r w:rsidR="00EB22BF" w:rsidRPr="00116783">
              <w:rPr>
                <w:rFonts w:asciiTheme="majorHAnsi" w:hAnsiTheme="majorHAnsi" w:cs="Arial"/>
                <w:sz w:val="18"/>
                <w:szCs w:val="18"/>
              </w:rPr>
              <w:t xml:space="preserve">see Clause 30.7.1).  </w:t>
            </w:r>
          </w:p>
          <w:p w14:paraId="3C6C60C3" w14:textId="77777777" w:rsidR="00EB22BF" w:rsidRPr="00116783" w:rsidRDefault="00EB22BF" w:rsidP="00EB22BF">
            <w:pPr>
              <w:jc w:val="both"/>
              <w:rPr>
                <w:rFonts w:asciiTheme="majorHAnsi" w:hAnsiTheme="majorHAnsi" w:cs="Arial"/>
                <w:sz w:val="18"/>
                <w:szCs w:val="18"/>
              </w:rPr>
            </w:pPr>
          </w:p>
          <w:p w14:paraId="5482ED19" w14:textId="4B4DE0EF" w:rsidR="00351267" w:rsidRPr="00116783" w:rsidRDefault="00EB22BF" w:rsidP="00EB22BF">
            <w:pPr>
              <w:jc w:val="both"/>
              <w:rPr>
                <w:rFonts w:asciiTheme="majorHAnsi" w:hAnsiTheme="majorHAnsi" w:cs="Arial"/>
                <w:sz w:val="18"/>
                <w:szCs w:val="18"/>
              </w:rPr>
            </w:pPr>
            <w:r w:rsidRPr="00116783">
              <w:rPr>
                <w:rFonts w:asciiTheme="majorHAnsi" w:hAnsiTheme="majorHAnsi" w:cs="Arial"/>
                <w:sz w:val="18"/>
                <w:szCs w:val="18"/>
              </w:rPr>
              <w:t xml:space="preserve">Part A of Call Off Schedule 15 </w:t>
            </w:r>
            <w:r w:rsidR="00CD274A">
              <w:rPr>
                <w:rFonts w:asciiTheme="majorHAnsi" w:hAnsiTheme="majorHAnsi" w:cs="Arial"/>
                <w:sz w:val="18"/>
                <w:szCs w:val="18"/>
              </w:rPr>
              <w:t xml:space="preserve">Section 1 </w:t>
            </w:r>
            <w:r w:rsidRPr="00116783">
              <w:rPr>
                <w:rFonts w:asciiTheme="majorHAnsi" w:hAnsiTheme="majorHAnsi" w:cs="Arial"/>
                <w:sz w:val="18"/>
                <w:szCs w:val="18"/>
              </w:rPr>
              <w:t xml:space="preserve">defines “Customer Contact Data” and </w:t>
            </w:r>
            <w:bookmarkStart w:id="1" w:name="_Ref511049217"/>
            <w:r w:rsidRPr="00116783">
              <w:rPr>
                <w:rFonts w:asciiTheme="majorHAnsi" w:hAnsiTheme="majorHAnsi" w:cs="Arial"/>
                <w:sz w:val="18"/>
                <w:szCs w:val="18"/>
              </w:rPr>
              <w:t xml:space="preserve">the Supplier shall be permitted to Process Customer Contact Data outside of the EU, </w:t>
            </w:r>
            <w:proofErr w:type="gramStart"/>
            <w:r w:rsidRPr="00116783">
              <w:rPr>
                <w:rFonts w:asciiTheme="majorHAnsi" w:hAnsiTheme="majorHAnsi" w:cs="Arial"/>
                <w:sz w:val="18"/>
                <w:szCs w:val="18"/>
              </w:rPr>
              <w:t>provided that</w:t>
            </w:r>
            <w:proofErr w:type="gramEnd"/>
            <w:r w:rsidRPr="00116783">
              <w:rPr>
                <w:rFonts w:asciiTheme="majorHAnsi" w:hAnsiTheme="majorHAnsi" w:cs="Arial"/>
                <w:sz w:val="18"/>
                <w:szCs w:val="18"/>
              </w:rPr>
              <w:t xml:space="preserve"> the conditions listed under Clause </w:t>
            </w:r>
            <w:r w:rsidRPr="00116783">
              <w:rPr>
                <w:rFonts w:asciiTheme="majorHAnsi" w:hAnsiTheme="majorHAnsi" w:cs="Arial"/>
                <w:sz w:val="18"/>
                <w:szCs w:val="18"/>
              </w:rPr>
              <w:fldChar w:fldCharType="begin"/>
            </w:r>
            <w:r w:rsidRPr="00116783">
              <w:rPr>
                <w:rFonts w:asciiTheme="majorHAnsi" w:hAnsiTheme="majorHAnsi" w:cs="Arial"/>
                <w:sz w:val="18"/>
                <w:szCs w:val="18"/>
              </w:rPr>
              <w:instrText xml:space="preserve"> REF _Ref511049130 \r \h  \* MERGEFORMAT </w:instrText>
            </w:r>
            <w:r w:rsidRPr="00116783">
              <w:rPr>
                <w:rFonts w:asciiTheme="majorHAnsi" w:hAnsiTheme="majorHAnsi" w:cs="Arial"/>
                <w:sz w:val="18"/>
                <w:szCs w:val="18"/>
              </w:rPr>
            </w:r>
            <w:r w:rsidRPr="00116783">
              <w:rPr>
                <w:rFonts w:asciiTheme="majorHAnsi" w:hAnsiTheme="majorHAnsi" w:cs="Arial"/>
                <w:sz w:val="18"/>
                <w:szCs w:val="18"/>
              </w:rPr>
              <w:fldChar w:fldCharType="separate"/>
            </w:r>
            <w:r w:rsidRPr="00116783">
              <w:rPr>
                <w:rFonts w:asciiTheme="majorHAnsi" w:hAnsiTheme="majorHAnsi" w:cs="Arial"/>
                <w:sz w:val="18"/>
                <w:szCs w:val="18"/>
              </w:rPr>
              <w:t>30.7.3(d)</w:t>
            </w:r>
            <w:r w:rsidRPr="00116783">
              <w:rPr>
                <w:rFonts w:asciiTheme="majorHAnsi" w:hAnsiTheme="majorHAnsi" w:cs="Arial"/>
                <w:sz w:val="18"/>
                <w:szCs w:val="18"/>
              </w:rPr>
              <w:fldChar w:fldCharType="end"/>
            </w:r>
            <w:r w:rsidRPr="00116783">
              <w:rPr>
                <w:rFonts w:asciiTheme="majorHAnsi" w:hAnsiTheme="majorHAnsi" w:cs="Arial"/>
                <w:sz w:val="18"/>
                <w:szCs w:val="18"/>
              </w:rPr>
              <w:t xml:space="preserve"> are fulfilled.</w:t>
            </w:r>
            <w:bookmarkEnd w:id="1"/>
            <w:r w:rsidRPr="00116783">
              <w:rPr>
                <w:rFonts w:asciiTheme="majorHAnsi" w:hAnsiTheme="majorHAnsi" w:cs="Arial"/>
                <w:sz w:val="18"/>
                <w:szCs w:val="18"/>
              </w:rPr>
              <w:t xml:space="preserve"> The content of Part A has been defined to include that Personal Data which a telecommunications supplier is likely to need to process under their usual business operating model and represents what can be considered are low risk customer personnel and/or customer representatives contact details. </w:t>
            </w:r>
            <w:r w:rsidR="00351267" w:rsidRPr="00116783">
              <w:rPr>
                <w:rFonts w:asciiTheme="majorHAnsi" w:hAnsiTheme="majorHAnsi" w:cs="Arial"/>
                <w:sz w:val="18"/>
                <w:szCs w:val="18"/>
              </w:rPr>
              <w:t xml:space="preserve">The template content is the expected default position but Customers need to be aware of their own responsibilities under GDPR and may decide, based on their statement of requirements, that it needs varying to best suit their needs.  </w:t>
            </w:r>
          </w:p>
          <w:p w14:paraId="771677D2" w14:textId="05BB1A54" w:rsidR="00351267" w:rsidRPr="00116783" w:rsidRDefault="00351267" w:rsidP="00351267">
            <w:pPr>
              <w:jc w:val="both"/>
              <w:rPr>
                <w:rFonts w:asciiTheme="majorHAnsi" w:hAnsiTheme="majorHAnsi" w:cs="Arial"/>
                <w:sz w:val="18"/>
                <w:szCs w:val="18"/>
              </w:rPr>
            </w:pPr>
            <w:r w:rsidRPr="00116783">
              <w:rPr>
                <w:rFonts w:asciiTheme="majorHAnsi" w:hAnsiTheme="majorHAnsi" w:cs="Arial"/>
                <w:sz w:val="18"/>
                <w:szCs w:val="18"/>
              </w:rPr>
              <w:t xml:space="preserve">Customers should be aware that reducing the scope of the Personal Data set out in Part A of </w:t>
            </w:r>
            <w:r w:rsidR="00CD274A">
              <w:rPr>
                <w:rFonts w:asciiTheme="majorHAnsi" w:hAnsiTheme="majorHAnsi" w:cs="Arial"/>
                <w:sz w:val="18"/>
                <w:szCs w:val="18"/>
              </w:rPr>
              <w:t xml:space="preserve">Section 1 of </w:t>
            </w:r>
            <w:r w:rsidRPr="00116783">
              <w:rPr>
                <w:rFonts w:asciiTheme="majorHAnsi" w:hAnsiTheme="majorHAnsi" w:cs="Arial"/>
                <w:sz w:val="18"/>
                <w:szCs w:val="18"/>
              </w:rPr>
              <w:t>Call Off Schedule 15 may restrict the suppliers that are able to provide the Services and may increase the associated Charges.</w:t>
            </w:r>
          </w:p>
          <w:p w14:paraId="24C8E26C" w14:textId="1680567E" w:rsidR="00EB22BF" w:rsidRPr="00116783" w:rsidRDefault="00351267" w:rsidP="00EB22BF">
            <w:pPr>
              <w:jc w:val="both"/>
              <w:rPr>
                <w:rFonts w:asciiTheme="majorHAnsi" w:hAnsiTheme="majorHAnsi" w:cs="Arial"/>
                <w:sz w:val="18"/>
                <w:szCs w:val="18"/>
              </w:rPr>
            </w:pPr>
            <w:r w:rsidRPr="00116783">
              <w:rPr>
                <w:rFonts w:asciiTheme="majorHAnsi" w:hAnsiTheme="majorHAnsi" w:cs="Arial"/>
                <w:b/>
                <w:i/>
                <w:sz w:val="18"/>
                <w:szCs w:val="18"/>
              </w:rPr>
              <w:t>If varying Part A set out and highlight any amendments in the relevant table below.</w:t>
            </w:r>
          </w:p>
          <w:p w14:paraId="49A30AF2" w14:textId="77777777" w:rsidR="00EB22BF" w:rsidRPr="00116783" w:rsidRDefault="00EB22BF" w:rsidP="00EB22BF">
            <w:pPr>
              <w:jc w:val="both"/>
              <w:rPr>
                <w:rFonts w:asciiTheme="majorHAnsi" w:hAnsiTheme="majorHAnsi" w:cs="Arial"/>
                <w:sz w:val="18"/>
                <w:szCs w:val="18"/>
              </w:rPr>
            </w:pPr>
          </w:p>
          <w:p w14:paraId="0EE7CB38" w14:textId="75EDB266" w:rsidR="00EB22BF" w:rsidRPr="00116783" w:rsidRDefault="00EB22BF" w:rsidP="00EB22BF">
            <w:pPr>
              <w:jc w:val="both"/>
              <w:rPr>
                <w:rFonts w:asciiTheme="majorHAnsi" w:hAnsiTheme="majorHAnsi" w:cs="Arial"/>
                <w:sz w:val="18"/>
                <w:szCs w:val="18"/>
              </w:rPr>
            </w:pPr>
            <w:r w:rsidRPr="00116783">
              <w:rPr>
                <w:rFonts w:asciiTheme="majorHAnsi" w:hAnsiTheme="majorHAnsi" w:cs="Arial"/>
                <w:sz w:val="18"/>
                <w:szCs w:val="18"/>
              </w:rPr>
              <w:t xml:space="preserve">Part B of Call Off Schedule 15 </w:t>
            </w:r>
            <w:r w:rsidR="00CD274A">
              <w:rPr>
                <w:rFonts w:asciiTheme="majorHAnsi" w:hAnsiTheme="majorHAnsi" w:cs="Arial"/>
                <w:sz w:val="18"/>
                <w:szCs w:val="18"/>
              </w:rPr>
              <w:t xml:space="preserve">Section 1 </w:t>
            </w:r>
            <w:r w:rsidRPr="00116783">
              <w:rPr>
                <w:rFonts w:asciiTheme="majorHAnsi" w:hAnsiTheme="majorHAnsi" w:cs="Arial"/>
                <w:sz w:val="18"/>
                <w:szCs w:val="18"/>
              </w:rPr>
              <w:t xml:space="preserve">defines any other Personal Data that the Customer is stating the Supplier is authorised to Process under Clause 30.7.1, but where the conditions set out in Clause 30.7.3 (d) must be fulfilled, including separate consent from the Customer in order for that Personal Data to be Processed outside the EU. </w:t>
            </w:r>
            <w:r w:rsidR="00351267" w:rsidRPr="00116783">
              <w:rPr>
                <w:rFonts w:asciiTheme="majorHAnsi" w:hAnsiTheme="majorHAnsi" w:cs="Arial"/>
                <w:sz w:val="18"/>
                <w:szCs w:val="18"/>
              </w:rPr>
              <w:t xml:space="preserve"> </w:t>
            </w:r>
            <w:r w:rsidR="00351267" w:rsidRPr="00116783">
              <w:rPr>
                <w:rFonts w:asciiTheme="majorHAnsi" w:hAnsiTheme="majorHAnsi" w:cs="Arial"/>
                <w:b/>
                <w:i/>
                <w:sz w:val="18"/>
                <w:szCs w:val="18"/>
              </w:rPr>
              <w:t>Where applicable, Customers should populate</w:t>
            </w:r>
            <w:r w:rsidR="00351267" w:rsidRPr="00116783">
              <w:rPr>
                <w:rFonts w:asciiTheme="majorHAnsi" w:hAnsiTheme="majorHAnsi" w:cs="Arial"/>
                <w:sz w:val="18"/>
                <w:szCs w:val="18"/>
              </w:rPr>
              <w:t xml:space="preserve"> </w:t>
            </w:r>
            <w:r w:rsidR="00351267" w:rsidRPr="00116783">
              <w:rPr>
                <w:rFonts w:asciiTheme="majorHAnsi" w:hAnsiTheme="majorHAnsi" w:cs="Arial"/>
                <w:b/>
                <w:i/>
                <w:sz w:val="18"/>
                <w:szCs w:val="18"/>
              </w:rPr>
              <w:t>the relevant table below.</w:t>
            </w:r>
          </w:p>
          <w:p w14:paraId="6D6BECFF" w14:textId="77777777" w:rsidR="00EB22BF" w:rsidRPr="00116783" w:rsidRDefault="00EB22BF" w:rsidP="00EB22BF">
            <w:pPr>
              <w:jc w:val="both"/>
              <w:rPr>
                <w:rFonts w:asciiTheme="majorHAnsi" w:hAnsiTheme="majorHAnsi" w:cs="Arial"/>
                <w:sz w:val="18"/>
                <w:szCs w:val="18"/>
              </w:rPr>
            </w:pPr>
          </w:p>
          <w:p w14:paraId="31D38D6E" w14:textId="7B213661" w:rsidR="00591F19" w:rsidRPr="00116783" w:rsidRDefault="00591F19" w:rsidP="00EB22BF">
            <w:pPr>
              <w:jc w:val="both"/>
              <w:rPr>
                <w:rFonts w:asciiTheme="majorHAnsi" w:hAnsiTheme="majorHAnsi" w:cs="Arial"/>
                <w:sz w:val="18"/>
                <w:szCs w:val="18"/>
              </w:rPr>
            </w:pPr>
            <w:r w:rsidRPr="00116783">
              <w:rPr>
                <w:rFonts w:asciiTheme="majorHAnsi" w:hAnsiTheme="majorHAnsi" w:cs="Arial"/>
                <w:sz w:val="18"/>
                <w:szCs w:val="18"/>
              </w:rPr>
              <w:t xml:space="preserve">NB </w:t>
            </w:r>
            <w:r w:rsidR="00351267" w:rsidRPr="00116783">
              <w:rPr>
                <w:rFonts w:asciiTheme="majorHAnsi" w:hAnsiTheme="majorHAnsi" w:cs="Arial"/>
                <w:sz w:val="18"/>
                <w:szCs w:val="18"/>
              </w:rPr>
              <w:t>The Supplier will populate the list of Notified Sub-processors applicable to Parts A and B of Call Off Schedule 15 within Section F of this Order Form</w:t>
            </w:r>
          </w:p>
          <w:p w14:paraId="7A5B187F" w14:textId="77777777" w:rsidR="00EB22BF" w:rsidRPr="00116783" w:rsidRDefault="00EB22BF" w:rsidP="00EB22BF">
            <w:pPr>
              <w:pStyle w:val="GPSL2numberedclause"/>
              <w:ind w:left="0" w:firstLine="0"/>
              <w:rPr>
                <w:rFonts w:asciiTheme="majorHAnsi" w:hAnsiTheme="majorHAnsi"/>
              </w:rPr>
            </w:pPr>
            <w:r w:rsidRPr="00116783">
              <w:rPr>
                <w:rFonts w:asciiTheme="majorHAnsi" w:hAnsiTheme="majorHAnsi"/>
                <w:b/>
              </w:rPr>
              <w:t>Part A: Customer Contact Data</w:t>
            </w:r>
          </w:p>
          <w:tbl>
            <w:tblPr>
              <w:tblStyle w:val="TableGrid"/>
              <w:tblW w:w="0" w:type="auto"/>
              <w:tblLook w:val="04A0" w:firstRow="1" w:lastRow="0" w:firstColumn="1" w:lastColumn="0" w:noHBand="0" w:noVBand="1"/>
            </w:tblPr>
            <w:tblGrid>
              <w:gridCol w:w="3397"/>
              <w:gridCol w:w="6528"/>
            </w:tblGrid>
            <w:tr w:rsidR="00EB22BF" w:rsidRPr="00116783" w14:paraId="1A887B35" w14:textId="77777777" w:rsidTr="002276C7">
              <w:trPr>
                <w:trHeight w:val="305"/>
              </w:trPr>
              <w:tc>
                <w:tcPr>
                  <w:tcW w:w="3397" w:type="dxa"/>
                </w:tcPr>
                <w:p w14:paraId="13C7B8B3" w14:textId="77777777" w:rsidR="00EB22BF" w:rsidRPr="00116783" w:rsidRDefault="00EB22BF" w:rsidP="00EB22BF">
                  <w:pPr>
                    <w:pStyle w:val="GPSL2numberedclause"/>
                    <w:ind w:left="0" w:firstLine="0"/>
                    <w:jc w:val="center"/>
                    <w:rPr>
                      <w:rFonts w:asciiTheme="majorHAnsi" w:hAnsiTheme="majorHAnsi"/>
                      <w:b/>
                      <w:sz w:val="18"/>
                      <w:szCs w:val="18"/>
                    </w:rPr>
                  </w:pPr>
                  <w:r w:rsidRPr="00116783">
                    <w:rPr>
                      <w:rFonts w:asciiTheme="majorHAnsi" w:hAnsiTheme="majorHAnsi"/>
                      <w:b/>
                      <w:sz w:val="18"/>
                      <w:szCs w:val="18"/>
                    </w:rPr>
                    <w:t>Description</w:t>
                  </w:r>
                </w:p>
              </w:tc>
              <w:tc>
                <w:tcPr>
                  <w:tcW w:w="6528" w:type="dxa"/>
                </w:tcPr>
                <w:p w14:paraId="7005688A" w14:textId="77777777" w:rsidR="00EB22BF" w:rsidRPr="00116783" w:rsidRDefault="00EB22BF" w:rsidP="00EB22BF">
                  <w:pPr>
                    <w:pStyle w:val="GPSL2numberedclause"/>
                    <w:ind w:left="0" w:firstLine="0"/>
                    <w:jc w:val="center"/>
                    <w:rPr>
                      <w:rFonts w:asciiTheme="majorHAnsi" w:hAnsiTheme="majorHAnsi"/>
                      <w:b/>
                      <w:sz w:val="18"/>
                      <w:szCs w:val="18"/>
                    </w:rPr>
                  </w:pPr>
                  <w:r w:rsidRPr="00116783">
                    <w:rPr>
                      <w:rFonts w:asciiTheme="majorHAnsi" w:hAnsiTheme="majorHAnsi"/>
                      <w:b/>
                      <w:sz w:val="18"/>
                      <w:szCs w:val="18"/>
                    </w:rPr>
                    <w:t>Details</w:t>
                  </w:r>
                </w:p>
              </w:tc>
            </w:tr>
            <w:tr w:rsidR="00EB22BF" w:rsidRPr="00116783" w14:paraId="5E8D1876" w14:textId="77777777" w:rsidTr="00351267">
              <w:tc>
                <w:tcPr>
                  <w:tcW w:w="3397" w:type="dxa"/>
                </w:tcPr>
                <w:p w14:paraId="00EB6A83" w14:textId="77777777" w:rsidR="00EB22BF" w:rsidRPr="00116783" w:rsidRDefault="00EB22BF" w:rsidP="00EB22BF">
                  <w:pPr>
                    <w:pStyle w:val="GPSL2numberedclause"/>
                    <w:ind w:left="0" w:firstLine="0"/>
                    <w:rPr>
                      <w:rFonts w:asciiTheme="majorHAnsi" w:hAnsiTheme="majorHAnsi"/>
                      <w:sz w:val="18"/>
                      <w:szCs w:val="18"/>
                    </w:rPr>
                  </w:pPr>
                  <w:r w:rsidRPr="00116783">
                    <w:rPr>
                      <w:rFonts w:asciiTheme="majorHAnsi" w:hAnsiTheme="majorHAnsi"/>
                      <w:sz w:val="18"/>
                      <w:szCs w:val="18"/>
                    </w:rPr>
                    <w:t>Subject matter of the Processing</w:t>
                  </w:r>
                </w:p>
              </w:tc>
              <w:tc>
                <w:tcPr>
                  <w:tcW w:w="6528" w:type="dxa"/>
                </w:tcPr>
                <w:p w14:paraId="6261D74A" w14:textId="77777777" w:rsidR="00EB22BF" w:rsidRPr="00116783" w:rsidRDefault="00EB22BF" w:rsidP="002276C7">
                  <w:pPr>
                    <w:pStyle w:val="GPSL2numberedclause"/>
                    <w:spacing w:before="100" w:beforeAutospacing="1" w:after="100" w:afterAutospacing="1"/>
                    <w:ind w:left="0" w:firstLine="0"/>
                    <w:rPr>
                      <w:rFonts w:asciiTheme="majorHAnsi" w:hAnsiTheme="majorHAnsi"/>
                      <w:sz w:val="18"/>
                      <w:szCs w:val="18"/>
                    </w:rPr>
                  </w:pPr>
                  <w:r w:rsidRPr="00116783">
                    <w:rPr>
                      <w:rFonts w:asciiTheme="majorHAnsi" w:hAnsiTheme="majorHAnsi"/>
                      <w:sz w:val="18"/>
                      <w:szCs w:val="18"/>
                    </w:rPr>
                    <w:t>Contact details of Customer personnel and/or Customer representatives, including those from relevant suppliers to the Customer, that the Supplier needs to contact, interact with or record in order to perform the Services and/or to administer the Call Off Contract</w:t>
                  </w:r>
                </w:p>
              </w:tc>
            </w:tr>
            <w:tr w:rsidR="00EB22BF" w:rsidRPr="00116783" w14:paraId="4E5489F4" w14:textId="77777777" w:rsidTr="00351267">
              <w:tc>
                <w:tcPr>
                  <w:tcW w:w="3397" w:type="dxa"/>
                </w:tcPr>
                <w:p w14:paraId="65F03F5B" w14:textId="77777777" w:rsidR="00EB22BF" w:rsidRPr="00116783" w:rsidRDefault="00EB22BF" w:rsidP="00EB22BF">
                  <w:pPr>
                    <w:pStyle w:val="GPSL2numberedclause"/>
                    <w:ind w:left="0" w:firstLine="0"/>
                    <w:rPr>
                      <w:rFonts w:asciiTheme="majorHAnsi" w:hAnsiTheme="majorHAnsi"/>
                      <w:sz w:val="18"/>
                      <w:szCs w:val="18"/>
                    </w:rPr>
                  </w:pPr>
                  <w:r w:rsidRPr="00116783">
                    <w:rPr>
                      <w:rFonts w:asciiTheme="majorHAnsi" w:hAnsiTheme="majorHAnsi"/>
                      <w:sz w:val="18"/>
                      <w:szCs w:val="18"/>
                    </w:rPr>
                    <w:t>Duration of the Processing</w:t>
                  </w:r>
                </w:p>
              </w:tc>
              <w:tc>
                <w:tcPr>
                  <w:tcW w:w="6528" w:type="dxa"/>
                </w:tcPr>
                <w:p w14:paraId="4CBB73C1" w14:textId="77777777" w:rsidR="00EB22BF" w:rsidRPr="00116783" w:rsidRDefault="00EB22BF" w:rsidP="002276C7">
                  <w:pPr>
                    <w:pStyle w:val="GPSL2numberedclause"/>
                    <w:spacing w:before="100" w:beforeAutospacing="1" w:after="100" w:afterAutospacing="1"/>
                    <w:ind w:left="0" w:firstLine="0"/>
                    <w:rPr>
                      <w:rFonts w:asciiTheme="majorHAnsi" w:hAnsiTheme="majorHAnsi"/>
                      <w:sz w:val="18"/>
                      <w:szCs w:val="18"/>
                    </w:rPr>
                  </w:pPr>
                  <w:r w:rsidRPr="00116783">
                    <w:rPr>
                      <w:rFonts w:asciiTheme="majorHAnsi" w:hAnsiTheme="majorHAnsi"/>
                      <w:sz w:val="18"/>
                      <w:szCs w:val="18"/>
                    </w:rPr>
                    <w:t xml:space="preserve"> Unless required under the Law, no longer than is necessary for the purpose(s) for which the data is held and no longer than u</w:t>
                  </w:r>
                  <w:r w:rsidRPr="00116783">
                    <w:rPr>
                      <w:rFonts w:asciiTheme="majorHAnsi" w:eastAsiaTheme="minorHAnsi" w:hAnsiTheme="majorHAnsi"/>
                      <w:iCs/>
                      <w:sz w:val="18"/>
                      <w:szCs w:val="18"/>
                      <w:lang w:bidi="he-IL"/>
                    </w:rPr>
                    <w:t>p to six (6) Months after the expiry or termination of the Call Off Contract (including any Termination Assistance Period, where applicable).</w:t>
                  </w:r>
                </w:p>
              </w:tc>
            </w:tr>
            <w:tr w:rsidR="00EB22BF" w:rsidRPr="00116783" w14:paraId="05221442" w14:textId="77777777" w:rsidTr="002276C7">
              <w:tc>
                <w:tcPr>
                  <w:tcW w:w="3397" w:type="dxa"/>
                </w:tcPr>
                <w:p w14:paraId="1C3D437D" w14:textId="77777777" w:rsidR="00EB22BF" w:rsidRPr="00116783" w:rsidRDefault="00EB22BF" w:rsidP="00EB22BF">
                  <w:pPr>
                    <w:pStyle w:val="GPSL2numberedclause"/>
                    <w:ind w:left="0" w:firstLine="0"/>
                    <w:rPr>
                      <w:rFonts w:asciiTheme="majorHAnsi" w:hAnsiTheme="majorHAnsi"/>
                      <w:sz w:val="18"/>
                      <w:szCs w:val="18"/>
                    </w:rPr>
                  </w:pPr>
                  <w:r w:rsidRPr="00116783">
                    <w:rPr>
                      <w:rFonts w:asciiTheme="majorHAnsi" w:hAnsiTheme="majorHAnsi"/>
                      <w:sz w:val="18"/>
                      <w:szCs w:val="18"/>
                    </w:rPr>
                    <w:t>Nature and purposes of the Processing</w:t>
                  </w:r>
                </w:p>
              </w:tc>
              <w:tc>
                <w:tcPr>
                  <w:tcW w:w="6528" w:type="dxa"/>
                  <w:shd w:val="clear" w:color="auto" w:fill="B8CCE4" w:themeFill="accent1" w:themeFillTint="66"/>
                </w:tcPr>
                <w:p w14:paraId="34DF3CC5" w14:textId="77777777" w:rsidR="00EB22BF" w:rsidRDefault="00EB22BF" w:rsidP="002276C7">
                  <w:pPr>
                    <w:pStyle w:val="GPSL2numberedclause"/>
                    <w:spacing w:before="100" w:beforeAutospacing="1" w:after="100" w:afterAutospacing="1"/>
                    <w:ind w:left="0" w:firstLine="0"/>
                    <w:rPr>
                      <w:rFonts w:asciiTheme="majorHAnsi" w:hAnsiTheme="majorHAnsi"/>
                      <w:sz w:val="18"/>
                      <w:szCs w:val="18"/>
                    </w:rPr>
                  </w:pPr>
                  <w:r w:rsidRPr="00116783">
                    <w:rPr>
                      <w:rFonts w:asciiTheme="majorHAnsi" w:hAnsiTheme="majorHAnsi"/>
                      <w:sz w:val="18"/>
                      <w:szCs w:val="18"/>
                    </w:rPr>
                    <w:t>To facilitate the fulfilment of the Supplier’s obligations and/or Customer responsibilities under the Call Off Contract, including only, with regard to the subject matter of the processing, the collection, recording, organisation, structuring, storage, adaptation or alteration, retrieval, consultation, use, disclosure by transmission, dissemination or otherwise making available, alignment or combination, restriction, erasure or destruction of data (whether or not by automated means)</w:t>
                  </w:r>
                </w:p>
                <w:p w14:paraId="2AB48B70" w14:textId="77777777" w:rsidR="000714F6" w:rsidRPr="002276C7" w:rsidRDefault="000714F6" w:rsidP="002276C7">
                  <w:pPr>
                    <w:pStyle w:val="GPSL2numberedclause"/>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 xml:space="preserve">The purposes of the Processing of Customer Contact Data are to: </w:t>
                  </w:r>
                </w:p>
                <w:p w14:paraId="6B5611CA" w14:textId="77777777" w:rsidR="000714F6" w:rsidRPr="002276C7" w:rsidRDefault="000714F6" w:rsidP="002276C7">
                  <w:pPr>
                    <w:pStyle w:val="GPSL2numberedclause"/>
                    <w:numPr>
                      <w:ilvl w:val="8"/>
                      <w:numId w:val="20"/>
                    </w:numPr>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 xml:space="preserve">administer, track and fulfil orders for the services; </w:t>
                  </w:r>
                </w:p>
                <w:p w14:paraId="5FF564DF" w14:textId="77777777" w:rsidR="000714F6" w:rsidRPr="002276C7" w:rsidRDefault="000714F6" w:rsidP="002276C7">
                  <w:pPr>
                    <w:pStyle w:val="GPSL2numberedclause"/>
                    <w:numPr>
                      <w:ilvl w:val="8"/>
                      <w:numId w:val="20"/>
                    </w:numPr>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 xml:space="preserve">implement all or any of the services; </w:t>
                  </w:r>
                </w:p>
                <w:p w14:paraId="642BADD4" w14:textId="77777777" w:rsidR="000714F6" w:rsidRPr="002276C7" w:rsidRDefault="000714F6" w:rsidP="002276C7">
                  <w:pPr>
                    <w:pStyle w:val="GPSL2numberedclause"/>
                    <w:numPr>
                      <w:ilvl w:val="8"/>
                      <w:numId w:val="20"/>
                    </w:numPr>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 xml:space="preserve">manage and protect the security and resilience of the services; </w:t>
                  </w:r>
                </w:p>
                <w:p w14:paraId="7AB890A7" w14:textId="77777777" w:rsidR="000714F6" w:rsidRPr="002276C7" w:rsidRDefault="000714F6" w:rsidP="002276C7">
                  <w:pPr>
                    <w:pStyle w:val="GPSL2numberedclause"/>
                    <w:numPr>
                      <w:ilvl w:val="8"/>
                      <w:numId w:val="20"/>
                    </w:numPr>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 xml:space="preserve">manage, track and resolve incidents associated with the services; </w:t>
                  </w:r>
                </w:p>
                <w:p w14:paraId="1592536D" w14:textId="77777777" w:rsidR="000714F6" w:rsidRPr="002276C7" w:rsidRDefault="000714F6" w:rsidP="002276C7">
                  <w:pPr>
                    <w:pStyle w:val="GPSL2numberedclause"/>
                    <w:numPr>
                      <w:ilvl w:val="8"/>
                      <w:numId w:val="20"/>
                    </w:numPr>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 xml:space="preserve">administer access to online portals relating to the services; </w:t>
                  </w:r>
                </w:p>
                <w:p w14:paraId="762AE330" w14:textId="77777777" w:rsidR="000714F6" w:rsidRPr="00496547" w:rsidRDefault="000714F6" w:rsidP="002276C7">
                  <w:pPr>
                    <w:pStyle w:val="GPSL2numberedclause"/>
                    <w:numPr>
                      <w:ilvl w:val="8"/>
                      <w:numId w:val="20"/>
                    </w:numPr>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 xml:space="preserve">compile, dispatch and manage the payment of invoices; and </w:t>
                  </w:r>
                </w:p>
                <w:p w14:paraId="7552D0D3" w14:textId="665A954E" w:rsidR="000714F6" w:rsidRPr="00116783" w:rsidRDefault="000714F6" w:rsidP="002276C7">
                  <w:pPr>
                    <w:pStyle w:val="GPSL2numberedclause"/>
                    <w:numPr>
                      <w:ilvl w:val="8"/>
                      <w:numId w:val="20"/>
                    </w:numPr>
                    <w:shd w:val="clear" w:color="auto" w:fill="B8CCE4" w:themeFill="accent1" w:themeFillTint="66"/>
                    <w:spacing w:before="100" w:beforeAutospacing="1" w:after="100" w:afterAutospacing="1"/>
                    <w:ind w:left="0" w:firstLine="0"/>
                    <w:rPr>
                      <w:rFonts w:asciiTheme="majorHAnsi" w:hAnsiTheme="majorHAnsi"/>
                      <w:sz w:val="18"/>
                      <w:szCs w:val="18"/>
                    </w:rPr>
                  </w:pPr>
                  <w:r w:rsidRPr="002276C7">
                    <w:rPr>
                      <w:rFonts w:asciiTheme="majorHAnsi" w:hAnsiTheme="majorHAnsi"/>
                      <w:sz w:val="18"/>
                      <w:szCs w:val="18"/>
                    </w:rPr>
                    <w:t>administer the Call Off Contract.</w:t>
                  </w:r>
                </w:p>
              </w:tc>
            </w:tr>
            <w:tr w:rsidR="00EB22BF" w:rsidRPr="00116783" w14:paraId="742105E4" w14:textId="77777777" w:rsidTr="00351267">
              <w:tc>
                <w:tcPr>
                  <w:tcW w:w="3397" w:type="dxa"/>
                </w:tcPr>
                <w:p w14:paraId="076FE725" w14:textId="77777777" w:rsidR="00EB22BF" w:rsidRPr="00116783" w:rsidRDefault="00EB22BF" w:rsidP="00EB22BF">
                  <w:pPr>
                    <w:pStyle w:val="GPSL2numberedclause"/>
                    <w:ind w:left="0" w:firstLine="0"/>
                    <w:rPr>
                      <w:rFonts w:asciiTheme="majorHAnsi" w:hAnsiTheme="majorHAnsi"/>
                      <w:sz w:val="18"/>
                      <w:szCs w:val="18"/>
                    </w:rPr>
                  </w:pPr>
                  <w:r w:rsidRPr="00116783">
                    <w:rPr>
                      <w:rFonts w:asciiTheme="majorHAnsi" w:hAnsiTheme="majorHAnsi"/>
                      <w:sz w:val="18"/>
                      <w:szCs w:val="18"/>
                    </w:rPr>
                    <w:t>Type of Personal Data</w:t>
                  </w:r>
                </w:p>
              </w:tc>
              <w:tc>
                <w:tcPr>
                  <w:tcW w:w="6528" w:type="dxa"/>
                </w:tcPr>
                <w:p w14:paraId="6B032EA3" w14:textId="77777777" w:rsidR="00EB22BF" w:rsidRPr="00116783" w:rsidRDefault="00EB22BF" w:rsidP="002276C7">
                  <w:pPr>
                    <w:pStyle w:val="GPSL2numberedclause"/>
                    <w:spacing w:before="100" w:beforeAutospacing="1" w:after="100" w:afterAutospacing="1"/>
                    <w:ind w:left="0" w:firstLine="0"/>
                    <w:rPr>
                      <w:rFonts w:asciiTheme="majorHAnsi" w:hAnsiTheme="majorHAnsi"/>
                      <w:sz w:val="18"/>
                      <w:szCs w:val="18"/>
                    </w:rPr>
                  </w:pPr>
                  <w:r w:rsidRPr="00116783">
                    <w:rPr>
                      <w:rFonts w:asciiTheme="majorHAnsi" w:hAnsiTheme="majorHAnsi"/>
                      <w:sz w:val="18"/>
                      <w:szCs w:val="18"/>
                    </w:rPr>
                    <w:t>Only the following data attributes for each of the personnel which are the subject matter of the Processing: full name, role (in the context of this Call Off Contract), work address, work email address and work telephone number(s)</w:t>
                  </w:r>
                </w:p>
              </w:tc>
            </w:tr>
            <w:tr w:rsidR="00EB22BF" w:rsidRPr="00116783" w14:paraId="0E855E91" w14:textId="77777777" w:rsidTr="00351267">
              <w:tc>
                <w:tcPr>
                  <w:tcW w:w="3397" w:type="dxa"/>
                </w:tcPr>
                <w:p w14:paraId="31EC0493" w14:textId="77777777" w:rsidR="00EB22BF" w:rsidRPr="00116783" w:rsidRDefault="00EB22BF" w:rsidP="00EB22BF">
                  <w:pPr>
                    <w:pStyle w:val="GPSL2numberedclause"/>
                    <w:ind w:left="0" w:firstLine="0"/>
                    <w:rPr>
                      <w:rFonts w:asciiTheme="majorHAnsi" w:hAnsiTheme="majorHAnsi"/>
                      <w:sz w:val="18"/>
                      <w:szCs w:val="18"/>
                    </w:rPr>
                  </w:pPr>
                  <w:r w:rsidRPr="00116783">
                    <w:rPr>
                      <w:rFonts w:asciiTheme="majorHAnsi" w:hAnsiTheme="majorHAnsi"/>
                      <w:sz w:val="18"/>
                      <w:szCs w:val="18"/>
                    </w:rPr>
                    <w:t xml:space="preserve">Categories of Data Subject </w:t>
                  </w:r>
                </w:p>
              </w:tc>
              <w:tc>
                <w:tcPr>
                  <w:tcW w:w="6528" w:type="dxa"/>
                </w:tcPr>
                <w:p w14:paraId="467841E9" w14:textId="77777777" w:rsidR="00EB22BF" w:rsidRPr="00116783" w:rsidRDefault="00EB22BF" w:rsidP="002276C7">
                  <w:pPr>
                    <w:pStyle w:val="GPSL2numberedclause"/>
                    <w:spacing w:before="100" w:beforeAutospacing="1" w:after="100" w:afterAutospacing="1"/>
                    <w:ind w:left="0" w:firstLine="0"/>
                    <w:rPr>
                      <w:rFonts w:asciiTheme="majorHAnsi" w:hAnsiTheme="majorHAnsi"/>
                      <w:sz w:val="18"/>
                      <w:szCs w:val="18"/>
                    </w:rPr>
                  </w:pPr>
                  <w:r w:rsidRPr="00116783">
                    <w:rPr>
                      <w:rFonts w:asciiTheme="majorHAnsi" w:hAnsiTheme="majorHAnsi"/>
                      <w:sz w:val="18"/>
                      <w:szCs w:val="18"/>
                    </w:rPr>
                    <w:t xml:space="preserve"> Customer personnel and/or Customer representatives, including those from relevant suppliers to the Customer, that the Supplier needs to contact, interact with or record in order to perform the Services and/or to administer the Call Off Contract.</w:t>
                  </w:r>
                </w:p>
              </w:tc>
            </w:tr>
            <w:tr w:rsidR="00EB22BF" w:rsidRPr="00116783" w14:paraId="7B84CB1C" w14:textId="77777777" w:rsidTr="00351267">
              <w:tc>
                <w:tcPr>
                  <w:tcW w:w="3397" w:type="dxa"/>
                </w:tcPr>
                <w:p w14:paraId="2D8988C4" w14:textId="77777777" w:rsidR="00EB22BF" w:rsidRPr="00116783" w:rsidRDefault="00EB22BF" w:rsidP="00EB22BF">
                  <w:pPr>
                    <w:pStyle w:val="GPSL2numberedclause"/>
                    <w:ind w:left="0" w:firstLine="0"/>
                    <w:rPr>
                      <w:rFonts w:asciiTheme="majorHAnsi" w:hAnsiTheme="majorHAnsi"/>
                      <w:sz w:val="18"/>
                      <w:szCs w:val="18"/>
                    </w:rPr>
                  </w:pPr>
                  <w:r w:rsidRPr="00116783">
                    <w:rPr>
                      <w:rFonts w:asciiTheme="majorHAnsi" w:hAnsiTheme="majorHAnsi"/>
                      <w:sz w:val="18"/>
                      <w:szCs w:val="18"/>
                    </w:rPr>
                    <w:lastRenderedPageBreak/>
                    <w:t>Plan for return and destruction of the data once the Processing is complete</w:t>
                  </w:r>
                </w:p>
              </w:tc>
              <w:tc>
                <w:tcPr>
                  <w:tcW w:w="6528" w:type="dxa"/>
                </w:tcPr>
                <w:p w14:paraId="10508180" w14:textId="77777777" w:rsidR="00EB22BF" w:rsidRPr="00116783" w:rsidRDefault="00EB22BF" w:rsidP="002276C7">
                  <w:pPr>
                    <w:pStyle w:val="GPSL2numberedclause"/>
                    <w:spacing w:before="100" w:beforeAutospacing="1" w:after="100" w:afterAutospacing="1"/>
                    <w:ind w:left="0" w:firstLine="0"/>
                    <w:rPr>
                      <w:rFonts w:asciiTheme="majorHAnsi" w:hAnsiTheme="majorHAnsi"/>
                      <w:sz w:val="18"/>
                      <w:szCs w:val="18"/>
                    </w:rPr>
                  </w:pPr>
                  <w:r w:rsidRPr="00116783">
                    <w:rPr>
                      <w:rFonts w:asciiTheme="majorHAnsi" w:hAnsiTheme="majorHAnsi"/>
                      <w:sz w:val="18"/>
                      <w:szCs w:val="18"/>
                    </w:rPr>
                    <w:t>UNLESS requirement under union or member state law to preserve that type of data [the Supplier shall return and destroy all Personal Data in compliance with the Data Protection Legislation and Call Off Schedule 9 (Exit Management)</w:t>
                  </w:r>
                </w:p>
              </w:tc>
            </w:tr>
          </w:tbl>
          <w:p w14:paraId="15A87347" w14:textId="77777777" w:rsidR="00EB22BF" w:rsidRDefault="00EB22BF" w:rsidP="00EB22BF">
            <w:pPr>
              <w:jc w:val="both"/>
              <w:rPr>
                <w:rFonts w:asciiTheme="majorHAnsi" w:hAnsiTheme="majorHAnsi" w:cstheme="minorHAnsi"/>
                <w:sz w:val="22"/>
                <w:szCs w:val="22"/>
              </w:rPr>
            </w:pPr>
          </w:p>
          <w:p w14:paraId="71E2E8CA" w14:textId="77777777" w:rsidR="00116783" w:rsidRPr="00116783" w:rsidRDefault="00116783" w:rsidP="00EB22BF">
            <w:pPr>
              <w:jc w:val="both"/>
              <w:rPr>
                <w:rFonts w:asciiTheme="majorHAnsi" w:hAnsiTheme="majorHAnsi" w:cstheme="minorHAnsi"/>
                <w:sz w:val="22"/>
                <w:szCs w:val="22"/>
              </w:rPr>
            </w:pPr>
          </w:p>
          <w:p w14:paraId="0E658DE5" w14:textId="6A271E82" w:rsidR="00986635" w:rsidRPr="00116783" w:rsidRDefault="00986635" w:rsidP="00986635">
            <w:pPr>
              <w:shd w:val="clear" w:color="auto" w:fill="B8CCE4" w:themeFill="accent1" w:themeFillTint="66"/>
              <w:spacing w:before="120" w:after="120"/>
              <w:jc w:val="both"/>
              <w:rPr>
                <w:rFonts w:asciiTheme="majorHAnsi" w:eastAsia="Times New Roman" w:hAnsiTheme="majorHAnsi" w:cs="Arial"/>
                <w:color w:val="222222"/>
                <w:sz w:val="22"/>
                <w:szCs w:val="22"/>
                <w:lang w:eastAsia="en-GB"/>
              </w:rPr>
            </w:pPr>
            <w:r w:rsidRPr="00116783">
              <w:rPr>
                <w:rFonts w:asciiTheme="majorHAnsi" w:eastAsia="Times New Roman" w:hAnsiTheme="majorHAnsi" w:cs="Arial"/>
                <w:b/>
                <w:bCs/>
                <w:color w:val="222222"/>
                <w:sz w:val="22"/>
                <w:szCs w:val="22"/>
                <w:lang w:eastAsia="en-GB"/>
              </w:rPr>
              <w:t>Part B: Other Personal Data</w:t>
            </w:r>
            <w:r w:rsidR="000713A7" w:rsidRPr="00116783">
              <w:rPr>
                <w:rFonts w:asciiTheme="majorHAnsi" w:eastAsia="Times New Roman" w:hAnsiTheme="majorHAnsi" w:cs="Arial"/>
                <w:b/>
                <w:bCs/>
                <w:color w:val="222222"/>
                <w:sz w:val="22"/>
                <w:szCs w:val="22"/>
                <w:lang w:eastAsia="en-GB"/>
              </w:rPr>
              <w:t xml:space="preserve"> </w:t>
            </w:r>
            <w:r w:rsidR="000713A7" w:rsidRPr="00116783">
              <w:rPr>
                <w:rFonts w:asciiTheme="majorHAnsi" w:eastAsia="Times New Roman" w:hAnsiTheme="majorHAnsi" w:cs="Arial"/>
                <w:bCs/>
                <w:color w:val="222222"/>
                <w:sz w:val="18"/>
                <w:szCs w:val="18"/>
                <w:highlight w:val="yellow"/>
                <w:lang w:eastAsia="en-GB"/>
              </w:rPr>
              <w:t>[Defaulted to ‘None’, Customer to complete as appropriate to their requirement]</w:t>
            </w:r>
          </w:p>
          <w:tbl>
            <w:tblPr>
              <w:tblW w:w="0" w:type="auto"/>
              <w:shd w:val="clear" w:color="auto" w:fill="B8CCE4" w:themeFill="accent1" w:themeFillTint="66"/>
              <w:tblCellMar>
                <w:left w:w="0" w:type="dxa"/>
                <w:right w:w="0" w:type="dxa"/>
              </w:tblCellMar>
              <w:tblLook w:val="04A0" w:firstRow="1" w:lastRow="0" w:firstColumn="1" w:lastColumn="0" w:noHBand="0" w:noVBand="1"/>
            </w:tblPr>
            <w:tblGrid>
              <w:gridCol w:w="3545"/>
              <w:gridCol w:w="5495"/>
            </w:tblGrid>
            <w:tr w:rsidR="00986635" w:rsidRPr="00116783" w14:paraId="6CA22A5D" w14:textId="77777777" w:rsidTr="00310E29">
              <w:tc>
                <w:tcPr>
                  <w:tcW w:w="3545" w:type="dxa"/>
                  <w:tcBorders>
                    <w:top w:val="single" w:sz="8" w:space="0" w:color="auto"/>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69013499" w14:textId="77777777" w:rsidR="00986635" w:rsidRPr="00116783" w:rsidRDefault="00986635" w:rsidP="00986635">
                  <w:pPr>
                    <w:shd w:val="clear" w:color="auto" w:fill="B8CCE4" w:themeFill="accent1" w:themeFillTint="66"/>
                    <w:spacing w:before="120" w:after="120"/>
                    <w:jc w:val="center"/>
                    <w:rPr>
                      <w:rFonts w:asciiTheme="majorHAnsi" w:eastAsia="Times New Roman" w:hAnsiTheme="majorHAnsi" w:cs="Arial"/>
                      <w:color w:val="222222"/>
                      <w:sz w:val="22"/>
                      <w:szCs w:val="22"/>
                      <w:lang w:eastAsia="en-GB"/>
                    </w:rPr>
                  </w:pPr>
                  <w:r w:rsidRPr="00116783">
                    <w:rPr>
                      <w:rFonts w:asciiTheme="majorHAnsi" w:eastAsia="Times New Roman" w:hAnsiTheme="majorHAnsi" w:cs="Arial"/>
                      <w:b/>
                      <w:bCs/>
                      <w:color w:val="222222"/>
                      <w:sz w:val="22"/>
                      <w:szCs w:val="22"/>
                      <w:lang w:eastAsia="en-GB"/>
                    </w:rPr>
                    <w:t>Description</w:t>
                  </w:r>
                </w:p>
              </w:tc>
              <w:tc>
                <w:tcPr>
                  <w:tcW w:w="5495" w:type="dxa"/>
                  <w:tcBorders>
                    <w:top w:val="single" w:sz="8" w:space="0" w:color="auto"/>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6E4BCA70" w14:textId="77777777" w:rsidR="00986635" w:rsidRPr="00116783" w:rsidRDefault="00986635" w:rsidP="00986635">
                  <w:pPr>
                    <w:shd w:val="clear" w:color="auto" w:fill="B8CCE4" w:themeFill="accent1" w:themeFillTint="66"/>
                    <w:spacing w:before="120" w:after="120"/>
                    <w:jc w:val="center"/>
                    <w:rPr>
                      <w:rFonts w:asciiTheme="majorHAnsi" w:eastAsia="Times New Roman" w:hAnsiTheme="majorHAnsi" w:cs="Arial"/>
                      <w:color w:val="222222"/>
                      <w:sz w:val="22"/>
                      <w:szCs w:val="22"/>
                      <w:lang w:eastAsia="en-GB"/>
                    </w:rPr>
                  </w:pPr>
                  <w:r w:rsidRPr="00116783">
                    <w:rPr>
                      <w:rFonts w:asciiTheme="majorHAnsi" w:eastAsia="Times New Roman" w:hAnsiTheme="majorHAnsi" w:cs="Arial"/>
                      <w:b/>
                      <w:bCs/>
                      <w:color w:val="222222"/>
                      <w:sz w:val="22"/>
                      <w:szCs w:val="22"/>
                      <w:lang w:eastAsia="en-GB"/>
                    </w:rPr>
                    <w:t>Details</w:t>
                  </w:r>
                </w:p>
              </w:tc>
            </w:tr>
            <w:tr w:rsidR="00986635" w:rsidRPr="00116783" w14:paraId="19B2E082" w14:textId="77777777" w:rsidTr="00310E29">
              <w:tc>
                <w:tcPr>
                  <w:tcW w:w="3545"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24401F68" w14:textId="77777777" w:rsidR="00986635" w:rsidRPr="00116783" w:rsidRDefault="00986635" w:rsidP="00310E29">
                  <w:pPr>
                    <w:shd w:val="clear" w:color="auto" w:fill="B8CCE4" w:themeFill="accent1" w:themeFillTint="66"/>
                    <w:spacing w:before="120" w:after="120"/>
                    <w:rPr>
                      <w:rFonts w:asciiTheme="majorHAnsi" w:eastAsia="Times New Roman" w:hAnsiTheme="majorHAnsi" w:cs="Arial"/>
                      <w:b/>
                      <w:color w:val="222222"/>
                      <w:sz w:val="18"/>
                      <w:szCs w:val="18"/>
                      <w:lang w:eastAsia="en-GB"/>
                    </w:rPr>
                  </w:pPr>
                  <w:r w:rsidRPr="00116783">
                    <w:rPr>
                      <w:rFonts w:asciiTheme="majorHAnsi" w:eastAsia="Times New Roman" w:hAnsiTheme="majorHAnsi" w:cs="Arial"/>
                      <w:b/>
                      <w:color w:val="222222"/>
                      <w:sz w:val="18"/>
                      <w:szCs w:val="18"/>
                      <w:lang w:eastAsia="en-GB"/>
                    </w:rPr>
                    <w:t>Subject matter of the Processing</w:t>
                  </w:r>
                </w:p>
              </w:tc>
              <w:tc>
                <w:tcPr>
                  <w:tcW w:w="5495"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4B01A8BB" w14:textId="3A5F554D" w:rsidR="00986635" w:rsidRPr="00116783" w:rsidRDefault="000713A7" w:rsidP="00986635">
                  <w:pPr>
                    <w:shd w:val="clear" w:color="auto" w:fill="B8CCE4" w:themeFill="accent1" w:themeFillTint="66"/>
                    <w:spacing w:before="120" w:after="120"/>
                    <w:jc w:val="both"/>
                    <w:rPr>
                      <w:rFonts w:asciiTheme="majorHAnsi" w:eastAsia="Times New Roman" w:hAnsiTheme="majorHAnsi" w:cs="Arial"/>
                      <w:color w:val="222222"/>
                      <w:sz w:val="18"/>
                      <w:szCs w:val="18"/>
                      <w:lang w:eastAsia="en-GB"/>
                    </w:rPr>
                  </w:pPr>
                  <w:r w:rsidRPr="00116783">
                    <w:rPr>
                      <w:rFonts w:asciiTheme="majorHAnsi" w:eastAsia="Times New Roman" w:hAnsiTheme="majorHAnsi" w:cs="Arial"/>
                      <w:color w:val="222222"/>
                      <w:sz w:val="18"/>
                      <w:szCs w:val="18"/>
                      <w:highlight w:val="yellow"/>
                      <w:lang w:eastAsia="en-GB"/>
                    </w:rPr>
                    <w:t>[None]</w:t>
                  </w:r>
                </w:p>
              </w:tc>
            </w:tr>
            <w:tr w:rsidR="00986635" w:rsidRPr="00116783" w14:paraId="2C060ECD" w14:textId="77777777" w:rsidTr="00310E29">
              <w:tc>
                <w:tcPr>
                  <w:tcW w:w="3545"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7E5B9525" w14:textId="77777777" w:rsidR="00986635" w:rsidRPr="00116783" w:rsidRDefault="00986635" w:rsidP="00310E29">
                  <w:pPr>
                    <w:shd w:val="clear" w:color="auto" w:fill="B8CCE4" w:themeFill="accent1" w:themeFillTint="66"/>
                    <w:spacing w:before="120" w:after="120"/>
                    <w:rPr>
                      <w:rFonts w:asciiTheme="majorHAnsi" w:eastAsia="Times New Roman" w:hAnsiTheme="majorHAnsi" w:cs="Arial"/>
                      <w:b/>
                      <w:color w:val="222222"/>
                      <w:sz w:val="18"/>
                      <w:szCs w:val="18"/>
                      <w:lang w:eastAsia="en-GB"/>
                    </w:rPr>
                  </w:pPr>
                  <w:r w:rsidRPr="00116783">
                    <w:rPr>
                      <w:rFonts w:asciiTheme="majorHAnsi" w:eastAsia="Times New Roman" w:hAnsiTheme="majorHAnsi" w:cs="Arial"/>
                      <w:b/>
                      <w:color w:val="222222"/>
                      <w:sz w:val="18"/>
                      <w:szCs w:val="18"/>
                      <w:lang w:eastAsia="en-GB"/>
                    </w:rPr>
                    <w:t>Duration of the Processing</w:t>
                  </w:r>
                </w:p>
              </w:tc>
              <w:tc>
                <w:tcPr>
                  <w:tcW w:w="5495"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1A7595F1" w14:textId="1DE9D8CE" w:rsidR="00986635" w:rsidRPr="00116783" w:rsidRDefault="000713A7" w:rsidP="00986635">
                  <w:pPr>
                    <w:shd w:val="clear" w:color="auto" w:fill="B8CCE4" w:themeFill="accent1" w:themeFillTint="66"/>
                    <w:spacing w:before="120" w:after="120"/>
                    <w:jc w:val="both"/>
                    <w:rPr>
                      <w:rFonts w:asciiTheme="majorHAnsi" w:eastAsia="Times New Roman" w:hAnsiTheme="majorHAnsi" w:cs="Arial"/>
                      <w:color w:val="222222"/>
                      <w:sz w:val="18"/>
                      <w:szCs w:val="18"/>
                      <w:lang w:eastAsia="en-GB"/>
                    </w:rPr>
                  </w:pPr>
                  <w:r w:rsidRPr="00116783">
                    <w:rPr>
                      <w:rFonts w:asciiTheme="majorHAnsi" w:eastAsia="Times New Roman" w:hAnsiTheme="majorHAnsi" w:cs="Arial"/>
                      <w:color w:val="222222"/>
                      <w:sz w:val="18"/>
                      <w:szCs w:val="18"/>
                      <w:highlight w:val="yellow"/>
                      <w:lang w:eastAsia="en-GB"/>
                    </w:rPr>
                    <w:t>[None]</w:t>
                  </w:r>
                </w:p>
              </w:tc>
            </w:tr>
            <w:tr w:rsidR="00986635" w:rsidRPr="00116783" w14:paraId="199DBBAD" w14:textId="77777777" w:rsidTr="00310E29">
              <w:tc>
                <w:tcPr>
                  <w:tcW w:w="3545"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7F72968D" w14:textId="09D4A46F" w:rsidR="00986635" w:rsidRPr="00116783" w:rsidRDefault="00310E29" w:rsidP="00310E29">
                  <w:pPr>
                    <w:shd w:val="clear" w:color="auto" w:fill="B8CCE4" w:themeFill="accent1" w:themeFillTint="66"/>
                    <w:spacing w:before="120" w:after="120"/>
                    <w:rPr>
                      <w:rFonts w:asciiTheme="majorHAnsi" w:eastAsia="Times New Roman" w:hAnsiTheme="majorHAnsi" w:cs="Arial"/>
                      <w:b/>
                      <w:color w:val="222222"/>
                      <w:sz w:val="18"/>
                      <w:szCs w:val="18"/>
                      <w:lang w:eastAsia="en-GB"/>
                    </w:rPr>
                  </w:pPr>
                  <w:r w:rsidRPr="00116783">
                    <w:rPr>
                      <w:rFonts w:asciiTheme="majorHAnsi" w:eastAsia="Times New Roman" w:hAnsiTheme="majorHAnsi" w:cs="Arial"/>
                      <w:b/>
                      <w:color w:val="222222"/>
                      <w:sz w:val="18"/>
                      <w:szCs w:val="18"/>
                      <w:lang w:eastAsia="en-GB"/>
                    </w:rPr>
                    <w:t xml:space="preserve">Nature </w:t>
                  </w:r>
                  <w:r w:rsidR="00986635" w:rsidRPr="00116783">
                    <w:rPr>
                      <w:rFonts w:asciiTheme="majorHAnsi" w:eastAsia="Times New Roman" w:hAnsiTheme="majorHAnsi" w:cs="Arial"/>
                      <w:b/>
                      <w:color w:val="222222"/>
                      <w:sz w:val="18"/>
                      <w:szCs w:val="18"/>
                      <w:lang w:eastAsia="en-GB"/>
                    </w:rPr>
                    <w:t>and purposes of the Processing</w:t>
                  </w:r>
                </w:p>
              </w:tc>
              <w:tc>
                <w:tcPr>
                  <w:tcW w:w="5495"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6A069562" w14:textId="2F2F18B3" w:rsidR="00986635" w:rsidRPr="00116783" w:rsidRDefault="000713A7" w:rsidP="00986635">
                  <w:pPr>
                    <w:shd w:val="clear" w:color="auto" w:fill="B8CCE4" w:themeFill="accent1" w:themeFillTint="66"/>
                    <w:spacing w:before="120" w:after="120"/>
                    <w:jc w:val="both"/>
                    <w:rPr>
                      <w:rFonts w:asciiTheme="majorHAnsi" w:eastAsia="Times New Roman" w:hAnsiTheme="majorHAnsi" w:cs="Arial"/>
                      <w:color w:val="222222"/>
                      <w:sz w:val="18"/>
                      <w:szCs w:val="18"/>
                      <w:lang w:eastAsia="en-GB"/>
                    </w:rPr>
                  </w:pPr>
                  <w:r w:rsidRPr="00116783">
                    <w:rPr>
                      <w:rFonts w:asciiTheme="majorHAnsi" w:eastAsia="Times New Roman" w:hAnsiTheme="majorHAnsi" w:cs="Arial"/>
                      <w:color w:val="222222"/>
                      <w:sz w:val="18"/>
                      <w:szCs w:val="18"/>
                      <w:highlight w:val="yellow"/>
                      <w:lang w:eastAsia="en-GB"/>
                    </w:rPr>
                    <w:t>[None]</w:t>
                  </w:r>
                </w:p>
              </w:tc>
            </w:tr>
            <w:tr w:rsidR="00986635" w:rsidRPr="00116783" w14:paraId="411CE672" w14:textId="77777777" w:rsidTr="00310E29">
              <w:tc>
                <w:tcPr>
                  <w:tcW w:w="3545"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5335A4FA" w14:textId="77777777" w:rsidR="00986635" w:rsidRPr="00116783" w:rsidRDefault="00986635" w:rsidP="00310E29">
                  <w:pPr>
                    <w:shd w:val="clear" w:color="auto" w:fill="B8CCE4" w:themeFill="accent1" w:themeFillTint="66"/>
                    <w:spacing w:before="120" w:after="120"/>
                    <w:rPr>
                      <w:rFonts w:asciiTheme="majorHAnsi" w:eastAsia="Times New Roman" w:hAnsiTheme="majorHAnsi" w:cs="Arial"/>
                      <w:b/>
                      <w:color w:val="222222"/>
                      <w:sz w:val="18"/>
                      <w:szCs w:val="18"/>
                      <w:lang w:eastAsia="en-GB"/>
                    </w:rPr>
                  </w:pPr>
                  <w:r w:rsidRPr="00116783">
                    <w:rPr>
                      <w:rFonts w:asciiTheme="majorHAnsi" w:eastAsia="Times New Roman" w:hAnsiTheme="majorHAnsi" w:cs="Arial"/>
                      <w:b/>
                      <w:color w:val="222222"/>
                      <w:sz w:val="18"/>
                      <w:szCs w:val="18"/>
                      <w:lang w:eastAsia="en-GB"/>
                    </w:rPr>
                    <w:t>Type of Personal Data</w:t>
                  </w:r>
                </w:p>
              </w:tc>
              <w:tc>
                <w:tcPr>
                  <w:tcW w:w="5495"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4C06EF73" w14:textId="3CD357E7" w:rsidR="00986635" w:rsidRPr="00116783" w:rsidRDefault="000713A7" w:rsidP="00986635">
                  <w:pPr>
                    <w:shd w:val="clear" w:color="auto" w:fill="B8CCE4" w:themeFill="accent1" w:themeFillTint="66"/>
                    <w:spacing w:before="120" w:after="120"/>
                    <w:jc w:val="both"/>
                    <w:rPr>
                      <w:rFonts w:asciiTheme="majorHAnsi" w:eastAsia="Times New Roman" w:hAnsiTheme="majorHAnsi" w:cs="Arial"/>
                      <w:color w:val="222222"/>
                      <w:sz w:val="18"/>
                      <w:szCs w:val="18"/>
                      <w:lang w:eastAsia="en-GB"/>
                    </w:rPr>
                  </w:pPr>
                  <w:r w:rsidRPr="00116783">
                    <w:rPr>
                      <w:rFonts w:asciiTheme="majorHAnsi" w:eastAsia="Times New Roman" w:hAnsiTheme="majorHAnsi" w:cs="Arial"/>
                      <w:color w:val="222222"/>
                      <w:sz w:val="18"/>
                      <w:szCs w:val="18"/>
                      <w:highlight w:val="yellow"/>
                      <w:lang w:eastAsia="en-GB"/>
                    </w:rPr>
                    <w:t>[None]</w:t>
                  </w:r>
                </w:p>
              </w:tc>
            </w:tr>
            <w:tr w:rsidR="00986635" w:rsidRPr="00116783" w14:paraId="740E20CE" w14:textId="77777777" w:rsidTr="00310E29">
              <w:tc>
                <w:tcPr>
                  <w:tcW w:w="3545" w:type="dxa"/>
                  <w:tcBorders>
                    <w:top w:val="nil"/>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0CC16AD3" w14:textId="77777777" w:rsidR="00986635" w:rsidRPr="00116783" w:rsidRDefault="00986635" w:rsidP="00310E29">
                  <w:pPr>
                    <w:shd w:val="clear" w:color="auto" w:fill="B8CCE4" w:themeFill="accent1" w:themeFillTint="66"/>
                    <w:spacing w:before="120" w:after="120"/>
                    <w:rPr>
                      <w:rFonts w:asciiTheme="majorHAnsi" w:eastAsia="Times New Roman" w:hAnsiTheme="majorHAnsi" w:cs="Arial"/>
                      <w:b/>
                      <w:color w:val="222222"/>
                      <w:sz w:val="18"/>
                      <w:szCs w:val="18"/>
                      <w:lang w:eastAsia="en-GB"/>
                    </w:rPr>
                  </w:pPr>
                  <w:r w:rsidRPr="00116783">
                    <w:rPr>
                      <w:rFonts w:asciiTheme="majorHAnsi" w:eastAsia="Times New Roman" w:hAnsiTheme="majorHAnsi" w:cs="Arial"/>
                      <w:b/>
                      <w:color w:val="222222"/>
                      <w:sz w:val="18"/>
                      <w:szCs w:val="18"/>
                      <w:lang w:eastAsia="en-GB"/>
                    </w:rPr>
                    <w:t>Categories of Data Subject</w:t>
                  </w:r>
                </w:p>
              </w:tc>
              <w:tc>
                <w:tcPr>
                  <w:tcW w:w="5495"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732BD819" w14:textId="12E020B2" w:rsidR="00986635" w:rsidRPr="00116783" w:rsidRDefault="000713A7" w:rsidP="00986635">
                  <w:pPr>
                    <w:shd w:val="clear" w:color="auto" w:fill="B8CCE4" w:themeFill="accent1" w:themeFillTint="66"/>
                    <w:spacing w:before="120" w:after="120"/>
                    <w:jc w:val="both"/>
                    <w:rPr>
                      <w:rFonts w:asciiTheme="majorHAnsi" w:eastAsia="Times New Roman" w:hAnsiTheme="majorHAnsi" w:cs="Arial"/>
                      <w:color w:val="222222"/>
                      <w:sz w:val="18"/>
                      <w:szCs w:val="18"/>
                      <w:lang w:eastAsia="en-GB"/>
                    </w:rPr>
                  </w:pPr>
                  <w:r w:rsidRPr="00116783">
                    <w:rPr>
                      <w:rFonts w:asciiTheme="majorHAnsi" w:eastAsia="Times New Roman" w:hAnsiTheme="majorHAnsi" w:cs="Arial"/>
                      <w:color w:val="222222"/>
                      <w:sz w:val="18"/>
                      <w:szCs w:val="18"/>
                      <w:highlight w:val="yellow"/>
                      <w:lang w:eastAsia="en-GB"/>
                    </w:rPr>
                    <w:t>[None]</w:t>
                  </w:r>
                </w:p>
              </w:tc>
            </w:tr>
            <w:tr w:rsidR="00986635" w:rsidRPr="00116783" w14:paraId="43ABA4F5" w14:textId="77777777" w:rsidTr="00CD274A">
              <w:tc>
                <w:tcPr>
                  <w:tcW w:w="3545" w:type="dxa"/>
                  <w:tcBorders>
                    <w:top w:val="nil"/>
                    <w:left w:val="single" w:sz="8" w:space="0" w:color="auto"/>
                    <w:bottom w:val="nil"/>
                    <w:right w:val="single" w:sz="8" w:space="0" w:color="auto"/>
                  </w:tcBorders>
                  <w:shd w:val="clear" w:color="auto" w:fill="B8CCE4" w:themeFill="accent1" w:themeFillTint="66"/>
                  <w:tcMar>
                    <w:top w:w="0" w:type="dxa"/>
                    <w:left w:w="108" w:type="dxa"/>
                    <w:bottom w:w="0" w:type="dxa"/>
                    <w:right w:w="108" w:type="dxa"/>
                  </w:tcMar>
                  <w:hideMark/>
                </w:tcPr>
                <w:p w14:paraId="5D0D6410" w14:textId="77777777" w:rsidR="00986635" w:rsidRPr="00116783" w:rsidRDefault="00986635" w:rsidP="00310E29">
                  <w:pPr>
                    <w:shd w:val="clear" w:color="auto" w:fill="B8CCE4" w:themeFill="accent1" w:themeFillTint="66"/>
                    <w:spacing w:before="120" w:after="120"/>
                    <w:rPr>
                      <w:rFonts w:asciiTheme="majorHAnsi" w:eastAsia="Times New Roman" w:hAnsiTheme="majorHAnsi" w:cs="Arial"/>
                      <w:b/>
                      <w:color w:val="222222"/>
                      <w:sz w:val="18"/>
                      <w:szCs w:val="18"/>
                      <w:lang w:eastAsia="en-GB"/>
                    </w:rPr>
                  </w:pPr>
                  <w:r w:rsidRPr="00116783">
                    <w:rPr>
                      <w:rFonts w:asciiTheme="majorHAnsi" w:eastAsia="Times New Roman" w:hAnsiTheme="majorHAnsi" w:cs="Arial"/>
                      <w:b/>
                      <w:color w:val="222222"/>
                      <w:sz w:val="18"/>
                      <w:szCs w:val="18"/>
                      <w:lang w:eastAsia="en-GB"/>
                    </w:rPr>
                    <w:t>Plan for return and destruction of the data once the Processing is complete</w:t>
                  </w:r>
                </w:p>
              </w:tc>
              <w:tc>
                <w:tcPr>
                  <w:tcW w:w="5495" w:type="dxa"/>
                  <w:tcBorders>
                    <w:top w:val="nil"/>
                    <w:left w:val="nil"/>
                    <w:bottom w:val="nil"/>
                    <w:right w:val="single" w:sz="8" w:space="0" w:color="auto"/>
                  </w:tcBorders>
                  <w:shd w:val="clear" w:color="auto" w:fill="B8CCE4" w:themeFill="accent1" w:themeFillTint="66"/>
                  <w:tcMar>
                    <w:top w:w="0" w:type="dxa"/>
                    <w:left w:w="108" w:type="dxa"/>
                    <w:bottom w:w="0" w:type="dxa"/>
                    <w:right w:w="108" w:type="dxa"/>
                  </w:tcMar>
                  <w:hideMark/>
                </w:tcPr>
                <w:p w14:paraId="65C4A2EF" w14:textId="0F1D992B" w:rsidR="00986635" w:rsidRPr="00116783" w:rsidRDefault="000713A7" w:rsidP="000713A7">
                  <w:pPr>
                    <w:shd w:val="clear" w:color="auto" w:fill="B8CCE4" w:themeFill="accent1" w:themeFillTint="66"/>
                    <w:spacing w:after="240"/>
                    <w:jc w:val="both"/>
                    <w:rPr>
                      <w:rFonts w:asciiTheme="majorHAnsi" w:eastAsia="Times New Roman" w:hAnsiTheme="majorHAnsi" w:cs="Arial"/>
                      <w:color w:val="222222"/>
                      <w:sz w:val="18"/>
                      <w:szCs w:val="18"/>
                      <w:lang w:eastAsia="en-GB"/>
                    </w:rPr>
                  </w:pPr>
                  <w:r w:rsidRPr="00116783">
                    <w:rPr>
                      <w:rFonts w:asciiTheme="majorHAnsi" w:eastAsia="Times New Roman" w:hAnsiTheme="majorHAnsi" w:cs="Arial"/>
                      <w:color w:val="222222"/>
                      <w:sz w:val="18"/>
                      <w:szCs w:val="18"/>
                      <w:highlight w:val="yellow"/>
                      <w:lang w:eastAsia="en-GB"/>
                    </w:rPr>
                    <w:t>[None]</w:t>
                  </w:r>
                  <w:r w:rsidR="00986635" w:rsidRPr="00116783">
                    <w:rPr>
                      <w:rFonts w:asciiTheme="majorHAnsi" w:eastAsia="Times New Roman" w:hAnsiTheme="majorHAnsi" w:cs="Arial"/>
                      <w:color w:val="222222"/>
                      <w:sz w:val="18"/>
                      <w:szCs w:val="18"/>
                      <w:lang w:eastAsia="en-GB"/>
                    </w:rPr>
                    <w:t> </w:t>
                  </w:r>
                </w:p>
              </w:tc>
            </w:tr>
            <w:tr w:rsidR="00CD274A" w:rsidRPr="00116783" w14:paraId="6D5B603E" w14:textId="77777777" w:rsidTr="00933647">
              <w:trPr>
                <w:trHeight w:val="1379"/>
              </w:trPr>
              <w:tc>
                <w:tcPr>
                  <w:tcW w:w="9040" w:type="dxa"/>
                  <w:gridSpan w:val="2"/>
                  <w:tcBorders>
                    <w:top w:val="nil"/>
                    <w:left w:val="single" w:sz="8" w:space="0" w:color="auto"/>
                    <w:right w:val="single" w:sz="8" w:space="0" w:color="auto"/>
                  </w:tcBorders>
                  <w:shd w:val="clear" w:color="auto" w:fill="B8CCE4" w:themeFill="accent1" w:themeFillTint="66"/>
                  <w:tcMar>
                    <w:top w:w="0" w:type="dxa"/>
                    <w:left w:w="108" w:type="dxa"/>
                    <w:bottom w:w="0" w:type="dxa"/>
                    <w:right w:w="108" w:type="dxa"/>
                  </w:tcMar>
                </w:tcPr>
                <w:p w14:paraId="745A2654" w14:textId="5C718069" w:rsidR="00CD274A" w:rsidRDefault="00CD274A" w:rsidP="00CD274A">
                  <w:pPr>
                    <w:shd w:val="clear" w:color="auto" w:fill="B8CCE4" w:themeFill="accent1" w:themeFillTint="66"/>
                    <w:spacing w:after="240"/>
                    <w:jc w:val="both"/>
                    <w:rPr>
                      <w:rFonts w:asciiTheme="majorHAnsi" w:eastAsia="Times New Roman" w:hAnsiTheme="majorHAnsi" w:cs="Arial"/>
                      <w:b/>
                      <w:color w:val="222222"/>
                      <w:sz w:val="18"/>
                      <w:szCs w:val="18"/>
                      <w:u w:val="single"/>
                      <w:lang w:eastAsia="en-GB"/>
                    </w:rPr>
                  </w:pPr>
                  <w:r w:rsidRPr="00933647">
                    <w:rPr>
                      <w:rFonts w:asciiTheme="majorHAnsi" w:eastAsia="Times New Roman" w:hAnsiTheme="majorHAnsi" w:cs="Arial"/>
                      <w:b/>
                      <w:color w:val="222222"/>
                      <w:sz w:val="18"/>
                      <w:szCs w:val="18"/>
                      <w:u w:val="single"/>
                      <w:lang w:eastAsia="en-GB"/>
                    </w:rPr>
                    <w:t xml:space="preserve"> 2 Joint Controllers</w:t>
                  </w:r>
                </w:p>
                <w:p w14:paraId="0756957B" w14:textId="77777777" w:rsidR="00CD13D5" w:rsidRDefault="00CD13D5" w:rsidP="00CD13D5">
                  <w:pPr>
                    <w:shd w:val="clear" w:color="auto" w:fill="B8CCE4" w:themeFill="accent1" w:themeFillTint="66"/>
                    <w:spacing w:after="240"/>
                    <w:jc w:val="both"/>
                    <w:rPr>
                      <w:rFonts w:asciiTheme="majorHAnsi" w:eastAsia="Times New Roman" w:hAnsiTheme="majorHAnsi" w:cs="Arial"/>
                      <w:color w:val="222222"/>
                      <w:sz w:val="18"/>
                      <w:szCs w:val="18"/>
                      <w:lang w:eastAsia="en-GB"/>
                    </w:rPr>
                  </w:pPr>
                  <w:r w:rsidRPr="00CD274A">
                    <w:rPr>
                      <w:rFonts w:asciiTheme="majorHAnsi" w:eastAsia="Times New Roman" w:hAnsiTheme="majorHAnsi" w:cs="Arial"/>
                      <w:color w:val="222222"/>
                      <w:sz w:val="18"/>
                      <w:szCs w:val="18"/>
                      <w:lang w:eastAsia="en-GB"/>
                    </w:rPr>
                    <w:t>[</w:t>
                  </w:r>
                  <w:r w:rsidRPr="00933647">
                    <w:rPr>
                      <w:rFonts w:asciiTheme="majorHAnsi" w:eastAsia="Times New Roman" w:hAnsiTheme="majorHAnsi" w:cs="Arial"/>
                      <w:b/>
                      <w:color w:val="222222"/>
                      <w:sz w:val="18"/>
                      <w:szCs w:val="18"/>
                      <w:highlight w:val="green"/>
                      <w:lang w:eastAsia="en-GB"/>
                    </w:rPr>
                    <w:t>Guidance Note</w:t>
                  </w:r>
                  <w:r w:rsidRPr="00933647">
                    <w:rPr>
                      <w:rFonts w:asciiTheme="majorHAnsi" w:eastAsia="Times New Roman" w:hAnsiTheme="majorHAnsi" w:cs="Arial"/>
                      <w:color w:val="222222"/>
                      <w:sz w:val="18"/>
                      <w:szCs w:val="18"/>
                      <w:highlight w:val="green"/>
                      <w:lang w:eastAsia="en-GB"/>
                    </w:rPr>
                    <w:t>: Section 1 of Call Off Schedule 15 will be appropriate for most Call Off Contracts and is based on the Customer being the Controller for any Personal Data processed under the Contract, with the Supplier being the Processor. However, on rare occasions the Parties maybe Joint Controllers in which case Section 2 to Call Off Schedule 15 will be needed to replace or supplement Section 1. If this is the case for a specific Customer Call Off Contract this should be stated in the Order Form here</w:t>
                  </w:r>
                  <w:r>
                    <w:rPr>
                      <w:rFonts w:asciiTheme="majorHAnsi" w:eastAsia="Times New Roman" w:hAnsiTheme="majorHAnsi" w:cs="Arial"/>
                      <w:color w:val="222222"/>
                      <w:sz w:val="18"/>
                      <w:szCs w:val="18"/>
                      <w:lang w:eastAsia="en-GB"/>
                    </w:rPr>
                    <w:t>;</w:t>
                  </w:r>
                </w:p>
                <w:p w14:paraId="6CBEC368" w14:textId="7C51BFE2" w:rsidR="00CD274A" w:rsidRPr="00116783" w:rsidRDefault="00CD274A" w:rsidP="00933647">
                  <w:pPr>
                    <w:shd w:val="clear" w:color="auto" w:fill="B8CCE4" w:themeFill="accent1" w:themeFillTint="66"/>
                    <w:spacing w:after="240"/>
                    <w:jc w:val="both"/>
                    <w:rPr>
                      <w:rFonts w:asciiTheme="majorHAnsi" w:eastAsia="Times New Roman" w:hAnsiTheme="majorHAnsi" w:cs="Arial"/>
                      <w:color w:val="222222"/>
                      <w:sz w:val="18"/>
                      <w:szCs w:val="18"/>
                      <w:highlight w:val="yellow"/>
                      <w:lang w:eastAsia="en-GB"/>
                    </w:rPr>
                  </w:pPr>
                  <w:r>
                    <w:rPr>
                      <w:rFonts w:asciiTheme="majorHAnsi" w:eastAsia="Times New Roman" w:hAnsiTheme="majorHAnsi" w:cs="Arial"/>
                      <w:color w:val="222222"/>
                      <w:sz w:val="18"/>
                      <w:szCs w:val="18"/>
                      <w:lang w:eastAsia="en-GB"/>
                    </w:rPr>
                    <w:t>Insert either “As detailed in Section 2 to Call Off Schedule 1</w:t>
                  </w:r>
                  <w:r w:rsidR="00933647">
                    <w:rPr>
                      <w:rFonts w:asciiTheme="majorHAnsi" w:eastAsia="Times New Roman" w:hAnsiTheme="majorHAnsi" w:cs="Arial"/>
                      <w:color w:val="222222"/>
                      <w:sz w:val="18"/>
                      <w:szCs w:val="18"/>
                      <w:lang w:eastAsia="en-GB"/>
                    </w:rPr>
                    <w:t>5</w:t>
                  </w:r>
                  <w:r>
                    <w:rPr>
                      <w:rFonts w:asciiTheme="majorHAnsi" w:eastAsia="Times New Roman" w:hAnsiTheme="majorHAnsi" w:cs="Arial"/>
                      <w:color w:val="222222"/>
                      <w:sz w:val="18"/>
                      <w:szCs w:val="18"/>
                      <w:lang w:eastAsia="en-GB"/>
                    </w:rPr>
                    <w:t>” or “Not Applicable”</w:t>
                  </w:r>
                </w:p>
              </w:tc>
            </w:tr>
          </w:tbl>
          <w:p w14:paraId="2626440F" w14:textId="6801E1BE" w:rsidR="00986635" w:rsidRPr="00116783" w:rsidRDefault="00986635" w:rsidP="00986635">
            <w:pPr>
              <w:rPr>
                <w:rFonts w:asciiTheme="majorHAnsi" w:hAnsiTheme="majorHAnsi" w:cs="Arial"/>
                <w:sz w:val="4"/>
                <w:szCs w:val="4"/>
              </w:rPr>
            </w:pPr>
            <w:r w:rsidRPr="00116783">
              <w:rPr>
                <w:rFonts w:asciiTheme="majorHAnsi" w:hAnsiTheme="majorHAnsi" w:cs="Arial"/>
                <w:sz w:val="22"/>
                <w:szCs w:val="22"/>
              </w:rPr>
              <w:t xml:space="preserve"> </w:t>
            </w:r>
          </w:p>
        </w:tc>
      </w:tr>
    </w:tbl>
    <w:p w14:paraId="0F20F105" w14:textId="77777777" w:rsidR="00986635" w:rsidRPr="00116783" w:rsidRDefault="00986635">
      <w:pPr>
        <w:rPr>
          <w:rFonts w:asciiTheme="majorHAnsi" w:hAnsiTheme="majorHAnsi" w:cs="Arial"/>
          <w:sz w:val="4"/>
          <w:szCs w:val="4"/>
        </w:rPr>
      </w:pPr>
    </w:p>
    <w:p w14:paraId="2FCA138A" w14:textId="77777777" w:rsidR="000713A7" w:rsidRPr="00116783" w:rsidRDefault="000713A7">
      <w:pPr>
        <w:rPr>
          <w:rFonts w:asciiTheme="majorHAnsi" w:hAnsiTheme="majorHAnsi" w:cs="Arial"/>
          <w:sz w:val="4"/>
          <w:szCs w:val="4"/>
        </w:rPr>
      </w:pPr>
    </w:p>
    <w:tbl>
      <w:tblPr>
        <w:tblStyle w:val="TableGrid"/>
        <w:tblW w:w="10205" w:type="dxa"/>
        <w:tblBorders>
          <w:top w:val="none" w:sz="0" w:space="0" w:color="auto"/>
          <w:left w:val="single" w:sz="18" w:space="0" w:color="FF0000"/>
          <w:bottom w:val="none" w:sz="0" w:space="0" w:color="auto"/>
          <w:right w:val="single" w:sz="18" w:space="0" w:color="FF0000"/>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D266D" w:rsidRPr="00116783" w14:paraId="40BFF5C8" w14:textId="77777777">
        <w:tc>
          <w:tcPr>
            <w:tcW w:w="10205" w:type="dxa"/>
            <w:shd w:val="clear" w:color="auto" w:fill="B8CCE4" w:themeFill="accent1" w:themeFillTint="66"/>
            <w:tcMar>
              <w:top w:w="113" w:type="dxa"/>
              <w:bottom w:w="113" w:type="dxa"/>
            </w:tcMar>
          </w:tcPr>
          <w:p w14:paraId="1D43F1F6" w14:textId="77777777" w:rsidR="00BD266D" w:rsidRPr="00116783" w:rsidRDefault="000D276A">
            <w:pPr>
              <w:jc w:val="both"/>
              <w:rPr>
                <w:rFonts w:asciiTheme="majorHAnsi" w:hAnsiTheme="majorHAnsi" w:cs="Arial"/>
                <w:sz w:val="22"/>
                <w:szCs w:val="22"/>
              </w:rPr>
            </w:pPr>
            <w:r w:rsidRPr="00116783">
              <w:rPr>
                <w:rFonts w:asciiTheme="majorHAnsi" w:hAnsiTheme="majorHAnsi" w:cs="Arial"/>
                <w:b/>
                <w:sz w:val="22"/>
                <w:szCs w:val="22"/>
              </w:rPr>
              <w:t xml:space="preserve">Additional clause </w:t>
            </w:r>
            <w:r w:rsidRPr="00116783">
              <w:rPr>
                <w:rFonts w:asciiTheme="majorHAnsi" w:hAnsiTheme="majorHAnsi" w:cs="Arial"/>
                <w:sz w:val="22"/>
                <w:szCs w:val="22"/>
              </w:rPr>
              <w:t xml:space="preserve">“Access to MOD sites” required? </w:t>
            </w:r>
          </w:p>
          <w:p w14:paraId="52A621BD" w14:textId="77777777" w:rsidR="008A072A" w:rsidRPr="00116783" w:rsidRDefault="000D276A" w:rsidP="008A072A">
            <w:pPr>
              <w:jc w:val="both"/>
              <w:rPr>
                <w:rFonts w:asciiTheme="majorHAnsi" w:hAnsiTheme="majorHAnsi" w:cs="Arial"/>
                <w:sz w:val="22"/>
                <w:szCs w:val="22"/>
              </w:rPr>
            </w:pPr>
            <w:r w:rsidRPr="00116783">
              <w:rPr>
                <w:rFonts w:asciiTheme="majorHAnsi" w:hAnsiTheme="majorHAnsi" w:cs="Arial"/>
                <w:sz w:val="18"/>
                <w:szCs w:val="18"/>
              </w:rPr>
              <w:t>See Call Off Schedule 13, paragraph 2.2.2</w:t>
            </w:r>
            <w:r w:rsidR="00F937EE" w:rsidRPr="00116783">
              <w:rPr>
                <w:rFonts w:asciiTheme="majorHAnsi" w:hAnsiTheme="majorHAnsi" w:cs="Arial"/>
                <w:sz w:val="18"/>
                <w:szCs w:val="18"/>
              </w:rPr>
              <w:t xml:space="preserve"> </w:t>
            </w:r>
          </w:p>
          <w:p w14:paraId="4A69326A" w14:textId="77777777" w:rsidR="00BD266D" w:rsidRPr="00116783" w:rsidRDefault="000D276A" w:rsidP="008A072A">
            <w:pPr>
              <w:jc w:val="both"/>
              <w:rPr>
                <w:rFonts w:asciiTheme="majorHAnsi" w:hAnsiTheme="majorHAnsi" w:cs="Arial"/>
                <w:sz w:val="22"/>
                <w:szCs w:val="22"/>
              </w:rPr>
            </w:pPr>
            <w:r w:rsidRPr="00116783">
              <w:rPr>
                <w:rFonts w:asciiTheme="majorHAnsi" w:hAnsiTheme="majorHAnsi" w:cs="Arial"/>
                <w:sz w:val="22"/>
                <w:szCs w:val="22"/>
              </w:rPr>
              <w:t xml:space="preserve">Yes </w:t>
            </w:r>
            <w:r w:rsidRPr="00116783">
              <w:rPr>
                <w:rFonts w:ascii="Segoe UI Symbol" w:hAnsi="Segoe UI Symbol" w:cs="Segoe UI Symbol"/>
                <w:sz w:val="22"/>
                <w:szCs w:val="22"/>
              </w:rPr>
              <w:t>☐</w:t>
            </w:r>
            <w:r w:rsidRPr="00116783">
              <w:rPr>
                <w:rFonts w:asciiTheme="majorHAnsi" w:hAnsiTheme="majorHAnsi" w:cs="Arial"/>
                <w:sz w:val="22"/>
                <w:szCs w:val="22"/>
              </w:rPr>
              <w:t xml:space="preserve"> </w:t>
            </w:r>
          </w:p>
        </w:tc>
      </w:tr>
    </w:tbl>
    <w:p w14:paraId="1F44DB5D" w14:textId="77777777" w:rsidR="00BD266D" w:rsidRPr="00116783" w:rsidRDefault="00BD266D">
      <w:pPr>
        <w:rPr>
          <w:rFonts w:asciiTheme="majorHAnsi" w:hAnsiTheme="majorHAnsi" w:cs="Arial"/>
          <w:sz w:val="4"/>
          <w:szCs w:val="4"/>
        </w:rPr>
      </w:pPr>
    </w:p>
    <w:p w14:paraId="2FA0533B" w14:textId="77777777" w:rsidR="00BD266D" w:rsidRPr="00116783" w:rsidRDefault="00BD266D">
      <w:pPr>
        <w:rPr>
          <w:rFonts w:asciiTheme="majorHAnsi" w:hAnsiTheme="majorHAnsi"/>
          <w:sz w:val="8"/>
        </w:rPr>
      </w:pPr>
    </w:p>
    <w:tbl>
      <w:tblPr>
        <w:tblStyle w:val="TableGrid"/>
        <w:tblW w:w="10205" w:type="dxa"/>
        <w:tblBorders>
          <w:top w:val="none" w:sz="0" w:space="0" w:color="auto"/>
          <w:left w:val="single" w:sz="18" w:space="0" w:color="FF0000"/>
          <w:bottom w:val="single" w:sz="18" w:space="0" w:color="FF0000"/>
          <w:right w:val="single" w:sz="18" w:space="0" w:color="FF0000"/>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11083012" w14:textId="77777777">
        <w:tc>
          <w:tcPr>
            <w:tcW w:w="10205" w:type="dxa"/>
            <w:shd w:val="clear" w:color="auto" w:fill="B8CCE4" w:themeFill="accent1" w:themeFillTint="66"/>
            <w:tcMar>
              <w:top w:w="113" w:type="dxa"/>
              <w:bottom w:w="113" w:type="dxa"/>
            </w:tcMar>
          </w:tcPr>
          <w:p w14:paraId="34A5CD1C"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Any other changes</w:t>
            </w:r>
          </w:p>
          <w:p w14:paraId="57BA7A5F"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If you have made changes to any sections of the Call Off Terms that have not been captured in the Order Form, please use this section to draw them to the attention of the Suppliers</w:t>
            </w:r>
            <w:r w:rsidR="00F937EE" w:rsidRPr="00116783">
              <w:rPr>
                <w:rFonts w:asciiTheme="majorHAnsi" w:hAnsiTheme="majorHAnsi" w:cs="Arial"/>
                <w:sz w:val="18"/>
                <w:szCs w:val="18"/>
              </w:rPr>
              <w:t xml:space="preserve"> </w:t>
            </w:r>
          </w:p>
          <w:p w14:paraId="27F56821" w14:textId="77777777" w:rsidR="00BD266D" w:rsidRPr="00116783" w:rsidRDefault="000D276A">
            <w:pPr>
              <w:rPr>
                <w:rFonts w:asciiTheme="majorHAnsi" w:hAnsiTheme="majorHAnsi" w:cs="Arial"/>
                <w:sz w:val="14"/>
                <w:szCs w:val="14"/>
              </w:rPr>
            </w:pPr>
            <w:r w:rsidRPr="00116783">
              <w:rPr>
                <w:rFonts w:asciiTheme="majorHAnsi" w:hAnsiTheme="majorHAnsi" w:cs="Arial"/>
                <w:sz w:val="22"/>
                <w:szCs w:val="22"/>
              </w:rPr>
              <w:t xml:space="preserve">Yes </w:t>
            </w:r>
            <w:r w:rsidRPr="00116783">
              <w:rPr>
                <w:rFonts w:ascii="Segoe UI Symbol" w:hAnsi="Segoe UI Symbol" w:cs="Segoe UI Symbol"/>
                <w:sz w:val="22"/>
                <w:szCs w:val="22"/>
              </w:rPr>
              <w:t>☐</w:t>
            </w:r>
          </w:p>
          <w:p w14:paraId="0CA876C2" w14:textId="77777777" w:rsidR="00BD266D" w:rsidRPr="00116783" w:rsidRDefault="00BD266D">
            <w:pPr>
              <w:rPr>
                <w:rFonts w:asciiTheme="majorHAnsi" w:hAnsiTheme="majorHAnsi" w:cs="Arial"/>
                <w:sz w:val="14"/>
                <w:szCs w:val="14"/>
              </w:rPr>
            </w:pPr>
          </w:p>
          <w:p w14:paraId="35E0AFDE"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Please state with brief description:</w:t>
            </w:r>
          </w:p>
          <w:p w14:paraId="07C7A4C1" w14:textId="77777777" w:rsidR="00BD266D" w:rsidRPr="00116783" w:rsidRDefault="00BD266D">
            <w:pPr>
              <w:rPr>
                <w:rFonts w:asciiTheme="majorHAnsi" w:hAnsiTheme="majorHAnsi" w:cs="Arial"/>
                <w:b/>
                <w:sz w:val="22"/>
                <w:szCs w:val="22"/>
              </w:rPr>
            </w:pPr>
          </w:p>
        </w:tc>
      </w:tr>
    </w:tbl>
    <w:p w14:paraId="0228DF9C" w14:textId="77777777" w:rsidR="00BD266D" w:rsidRPr="00116783" w:rsidRDefault="00BD266D">
      <w:pPr>
        <w:rPr>
          <w:rFonts w:asciiTheme="majorHAnsi" w:hAnsiTheme="majorHAnsi" w:cs="Arial"/>
          <w:b/>
          <w:sz w:val="4"/>
          <w:szCs w:val="4"/>
        </w:rPr>
      </w:pPr>
    </w:p>
    <w:p w14:paraId="75171891" w14:textId="77777777" w:rsidR="00BD266D" w:rsidRPr="00116783" w:rsidRDefault="00BD266D">
      <w:pPr>
        <w:jc w:val="both"/>
        <w:rPr>
          <w:rFonts w:asciiTheme="majorHAnsi" w:hAnsiTheme="majorHAnsi" w:cs="Arial"/>
          <w:sz w:val="4"/>
          <w:szCs w:val="4"/>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102"/>
        <w:gridCol w:w="5102"/>
      </w:tblGrid>
      <w:tr w:rsidR="00BD266D" w:rsidRPr="00116783" w14:paraId="592B7431" w14:textId="77777777">
        <w:tc>
          <w:tcPr>
            <w:tcW w:w="5102" w:type="dxa"/>
            <w:shd w:val="clear" w:color="auto" w:fill="DBE5F1" w:themeFill="accent1" w:themeFillTint="33"/>
            <w:tcMar>
              <w:top w:w="113" w:type="dxa"/>
              <w:bottom w:w="113" w:type="dxa"/>
            </w:tcMar>
          </w:tcPr>
          <w:p w14:paraId="12167C06"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Non-Crown Body?</w:t>
            </w:r>
          </w:p>
          <w:p w14:paraId="03A0BAA4"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indicate if you are a Crown or non-Crown Body.</w:t>
            </w:r>
          </w:p>
          <w:p w14:paraId="4824CB7E"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See Call Off Schedule 13, clause 2.1.3</w:t>
            </w:r>
          </w:p>
          <w:p w14:paraId="469F772A" w14:textId="77777777" w:rsidR="008305BF" w:rsidRPr="00116783" w:rsidRDefault="008305BF">
            <w:pPr>
              <w:jc w:val="both"/>
              <w:rPr>
                <w:rFonts w:asciiTheme="majorHAnsi" w:hAnsiTheme="majorHAnsi" w:cs="Arial"/>
                <w:sz w:val="18"/>
                <w:szCs w:val="18"/>
              </w:rPr>
            </w:pPr>
            <w:r w:rsidRPr="00116783">
              <w:rPr>
                <w:rFonts w:asciiTheme="majorHAnsi" w:hAnsiTheme="majorHAnsi" w:cs="Arial"/>
                <w:sz w:val="18"/>
                <w:szCs w:val="18"/>
              </w:rPr>
              <w:t>The RFP includes Crown Bodies and Non-Crown Bodies (identified in Annex D</w:t>
            </w:r>
            <w:r w:rsidR="00226CE1" w:rsidRPr="00116783">
              <w:rPr>
                <w:rFonts w:asciiTheme="majorHAnsi" w:hAnsiTheme="majorHAnsi" w:cs="Arial"/>
                <w:sz w:val="18"/>
                <w:szCs w:val="18"/>
              </w:rPr>
              <w:t xml:space="preserve"> section 2.2.2</w:t>
            </w:r>
            <w:r w:rsidRPr="00116783">
              <w:rPr>
                <w:rFonts w:asciiTheme="majorHAnsi" w:hAnsiTheme="majorHAnsi" w:cs="Arial"/>
                <w:sz w:val="18"/>
                <w:szCs w:val="18"/>
              </w:rPr>
              <w:t>).</w:t>
            </w:r>
          </w:p>
          <w:p w14:paraId="6EAB70A7" w14:textId="77777777" w:rsidR="007452E0" w:rsidRPr="00116783" w:rsidRDefault="007452E0" w:rsidP="007452E0">
            <w:pPr>
              <w:jc w:val="both"/>
              <w:rPr>
                <w:rFonts w:asciiTheme="majorHAnsi" w:hAnsiTheme="majorHAnsi" w:cs="Arial"/>
                <w:sz w:val="22"/>
                <w:szCs w:val="22"/>
              </w:rPr>
            </w:pPr>
          </w:p>
          <w:p w14:paraId="420DB42C" w14:textId="77777777" w:rsidR="007452E0" w:rsidRPr="00116783" w:rsidRDefault="007452E0">
            <w:pPr>
              <w:jc w:val="both"/>
              <w:rPr>
                <w:rFonts w:asciiTheme="majorHAnsi" w:hAnsiTheme="majorHAnsi" w:cs="Arial"/>
                <w:sz w:val="18"/>
                <w:szCs w:val="18"/>
              </w:rPr>
            </w:pPr>
          </w:p>
          <w:p w14:paraId="22C5DF6B" w14:textId="60B82D15"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 xml:space="preserve">Crown Body </w:t>
            </w:r>
            <w:sdt>
              <w:sdtPr>
                <w:rPr>
                  <w:rFonts w:asciiTheme="majorHAnsi" w:hAnsiTheme="majorHAnsi" w:cs="Arial"/>
                  <w:sz w:val="22"/>
                  <w:szCs w:val="22"/>
                </w:rPr>
                <w:id w:val="1224720603"/>
                <w14:checkbox>
                  <w14:checked w14:val="0"/>
                  <w14:checkedState w14:val="2612" w14:font="MS Gothic"/>
                  <w14:uncheckedState w14:val="2610" w14:font="MS Gothic"/>
                </w14:checkbox>
              </w:sdtPr>
              <w:sdtEndPr/>
              <w:sdtContent>
                <w:r w:rsidR="00C63F22" w:rsidRPr="00116783">
                  <w:rPr>
                    <w:rFonts w:ascii="Segoe UI Symbol" w:eastAsia="MS Gothic" w:hAnsi="Segoe UI Symbol" w:cs="Segoe UI Symbol"/>
                    <w:sz w:val="22"/>
                    <w:szCs w:val="22"/>
                  </w:rPr>
                  <w:t>☐</w:t>
                </w:r>
              </w:sdtContent>
            </w:sdt>
            <w:r w:rsidRPr="00116783">
              <w:rPr>
                <w:rFonts w:asciiTheme="majorHAnsi" w:hAnsiTheme="majorHAnsi" w:cs="Arial"/>
                <w:sz w:val="22"/>
                <w:szCs w:val="22"/>
              </w:rPr>
              <w:t xml:space="preserve"> Non-Crown Body </w:t>
            </w:r>
            <w:sdt>
              <w:sdtPr>
                <w:rPr>
                  <w:rFonts w:asciiTheme="majorHAnsi" w:hAnsiTheme="majorHAnsi" w:cs="Arial"/>
                  <w:sz w:val="22"/>
                  <w:szCs w:val="22"/>
                </w:rPr>
                <w:id w:val="-381478865"/>
                <w14:checkbox>
                  <w14:checked w14:val="0"/>
                  <w14:checkedState w14:val="2612" w14:font="MS Gothic"/>
                  <w14:uncheckedState w14:val="2610" w14:font="MS Gothic"/>
                </w14:checkbox>
              </w:sdtPr>
              <w:sdtEndPr/>
              <w:sdtContent>
                <w:r w:rsidR="004D4CA7">
                  <w:rPr>
                    <w:rFonts w:ascii="MS Gothic" w:eastAsia="MS Gothic" w:hAnsi="MS Gothic" w:cs="Arial" w:hint="eastAsia"/>
                    <w:sz w:val="22"/>
                    <w:szCs w:val="22"/>
                  </w:rPr>
                  <w:t>☐</w:t>
                </w:r>
              </w:sdtContent>
            </w:sdt>
          </w:p>
        </w:tc>
        <w:tc>
          <w:tcPr>
            <w:tcW w:w="5102" w:type="dxa"/>
            <w:shd w:val="clear" w:color="auto" w:fill="DBE5F1" w:themeFill="accent1" w:themeFillTint="33"/>
            <w:tcMar>
              <w:top w:w="113" w:type="dxa"/>
              <w:bottom w:w="113" w:type="dxa"/>
            </w:tcMar>
          </w:tcPr>
          <w:p w14:paraId="1C18C0C6"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Non FOIA Public Body?</w:t>
            </w:r>
          </w:p>
          <w:p w14:paraId="7CA8288B"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indicate if you are an FOIA Public Body or non-FOIA Public Body. See Call Off Schedule 13, clause 2.1.4</w:t>
            </w:r>
          </w:p>
          <w:p w14:paraId="5A285AAD" w14:textId="588CA07D" w:rsidR="00BD266D" w:rsidRPr="00116783" w:rsidRDefault="000D276A" w:rsidP="00BA2C45">
            <w:pPr>
              <w:jc w:val="both"/>
              <w:rPr>
                <w:rFonts w:asciiTheme="majorHAnsi" w:hAnsiTheme="majorHAnsi" w:cs="Arial"/>
                <w:sz w:val="12"/>
                <w:szCs w:val="12"/>
              </w:rPr>
            </w:pPr>
            <w:r w:rsidRPr="00116783">
              <w:rPr>
                <w:rFonts w:asciiTheme="majorHAnsi" w:hAnsiTheme="majorHAnsi" w:cs="Arial"/>
                <w:sz w:val="22"/>
                <w:szCs w:val="22"/>
              </w:rPr>
              <w:t xml:space="preserve">FOIA Public Body </w:t>
            </w:r>
            <w:sdt>
              <w:sdtPr>
                <w:rPr>
                  <w:rFonts w:asciiTheme="majorHAnsi" w:hAnsiTheme="majorHAnsi" w:cs="Arial"/>
                  <w:sz w:val="22"/>
                  <w:szCs w:val="22"/>
                </w:rPr>
                <w:id w:val="2094986"/>
                <w14:checkbox>
                  <w14:checked w14:val="0"/>
                  <w14:checkedState w14:val="2612" w14:font="MS Gothic"/>
                  <w14:uncheckedState w14:val="2610" w14:font="MS Gothic"/>
                </w14:checkbox>
              </w:sdtPr>
              <w:sdtEndPr/>
              <w:sdtContent>
                <w:r w:rsidR="004D4CA7">
                  <w:rPr>
                    <w:rFonts w:ascii="MS Gothic" w:eastAsia="MS Gothic" w:hAnsi="MS Gothic" w:cs="Arial" w:hint="eastAsia"/>
                    <w:sz w:val="22"/>
                    <w:szCs w:val="22"/>
                  </w:rPr>
                  <w:t>☐</w:t>
                </w:r>
              </w:sdtContent>
            </w:sdt>
            <w:r w:rsidRPr="00116783">
              <w:rPr>
                <w:rFonts w:asciiTheme="majorHAnsi" w:hAnsiTheme="majorHAnsi" w:cs="Arial"/>
                <w:sz w:val="22"/>
                <w:szCs w:val="22"/>
              </w:rPr>
              <w:t xml:space="preserve"> Non FOIA Public Body </w:t>
            </w:r>
            <w:sdt>
              <w:sdtPr>
                <w:rPr>
                  <w:rFonts w:asciiTheme="majorHAnsi" w:hAnsiTheme="majorHAnsi" w:cs="Arial"/>
                  <w:sz w:val="22"/>
                  <w:szCs w:val="22"/>
                </w:rPr>
                <w:id w:val="-569118660"/>
                <w14:checkbox>
                  <w14:checked w14:val="0"/>
                  <w14:checkedState w14:val="2612" w14:font="MS Gothic"/>
                  <w14:uncheckedState w14:val="2610" w14:font="MS Gothic"/>
                </w14:checkbox>
              </w:sdtPr>
              <w:sdtEndPr/>
              <w:sdtContent>
                <w:r w:rsidRPr="00116783">
                  <w:rPr>
                    <w:rFonts w:ascii="Segoe UI Symbol" w:eastAsia="MS Gothic" w:hAnsi="Segoe UI Symbol" w:cs="Segoe UI Symbol"/>
                    <w:sz w:val="22"/>
                    <w:szCs w:val="22"/>
                  </w:rPr>
                  <w:t>☐</w:t>
                </w:r>
              </w:sdtContent>
            </w:sdt>
          </w:p>
        </w:tc>
      </w:tr>
    </w:tbl>
    <w:p w14:paraId="7D9AAFF8" w14:textId="77777777" w:rsidR="00986635" w:rsidRPr="00116783" w:rsidRDefault="00986635" w:rsidP="002D14E7">
      <w:pPr>
        <w:rPr>
          <w:rFonts w:asciiTheme="majorHAnsi" w:hAnsiTheme="majorHAnsi" w:cs="Arial"/>
          <w:b/>
          <w:color w:val="365F91" w:themeColor="accent1" w:themeShade="BF"/>
          <w:sz w:val="28"/>
          <w:szCs w:val="28"/>
        </w:rPr>
      </w:pPr>
    </w:p>
    <w:p w14:paraId="325DC337" w14:textId="77777777" w:rsidR="00986635" w:rsidRPr="00116783" w:rsidRDefault="00986635" w:rsidP="002D14E7">
      <w:pPr>
        <w:rPr>
          <w:rFonts w:asciiTheme="majorHAnsi" w:hAnsiTheme="majorHAnsi" w:cs="Arial"/>
          <w:b/>
          <w:color w:val="365F91" w:themeColor="accent1" w:themeShade="BF"/>
          <w:sz w:val="28"/>
          <w:szCs w:val="28"/>
        </w:rPr>
      </w:pPr>
    </w:p>
    <w:p w14:paraId="5216F437" w14:textId="77777777" w:rsidR="00986635" w:rsidRPr="00116783" w:rsidRDefault="00986635" w:rsidP="002D14E7">
      <w:pPr>
        <w:rPr>
          <w:rFonts w:asciiTheme="majorHAnsi" w:hAnsiTheme="majorHAnsi" w:cs="Arial"/>
          <w:b/>
          <w:color w:val="365F91" w:themeColor="accent1" w:themeShade="BF"/>
          <w:sz w:val="28"/>
          <w:szCs w:val="28"/>
        </w:rPr>
      </w:pPr>
    </w:p>
    <w:p w14:paraId="12F3C8D1" w14:textId="77777777" w:rsidR="00986635" w:rsidRDefault="00986635" w:rsidP="002D14E7">
      <w:pPr>
        <w:rPr>
          <w:rFonts w:asciiTheme="majorHAnsi" w:hAnsiTheme="majorHAnsi" w:cs="Arial"/>
          <w:b/>
          <w:color w:val="365F91" w:themeColor="accent1" w:themeShade="BF"/>
          <w:sz w:val="28"/>
          <w:szCs w:val="28"/>
        </w:rPr>
      </w:pPr>
    </w:p>
    <w:p w14:paraId="290989FE" w14:textId="77777777" w:rsidR="00116783" w:rsidRPr="00116783" w:rsidRDefault="00116783" w:rsidP="002D14E7">
      <w:pPr>
        <w:rPr>
          <w:rFonts w:asciiTheme="majorHAnsi" w:hAnsiTheme="majorHAnsi" w:cs="Arial"/>
          <w:b/>
          <w:color w:val="365F91" w:themeColor="accent1" w:themeShade="BF"/>
          <w:sz w:val="28"/>
          <w:szCs w:val="28"/>
        </w:rPr>
      </w:pPr>
    </w:p>
    <w:p w14:paraId="2D6BB6FE" w14:textId="77777777" w:rsidR="00986635" w:rsidRPr="00116783" w:rsidRDefault="00986635" w:rsidP="002D14E7">
      <w:pPr>
        <w:rPr>
          <w:rFonts w:asciiTheme="majorHAnsi" w:hAnsiTheme="majorHAnsi" w:cs="Arial"/>
          <w:b/>
          <w:color w:val="365F91" w:themeColor="accent1" w:themeShade="BF"/>
          <w:sz w:val="28"/>
          <w:szCs w:val="28"/>
        </w:rPr>
      </w:pPr>
    </w:p>
    <w:p w14:paraId="1858098A" w14:textId="77777777" w:rsidR="00986635" w:rsidRPr="00116783" w:rsidRDefault="00986635" w:rsidP="002D14E7">
      <w:pPr>
        <w:rPr>
          <w:rFonts w:asciiTheme="majorHAnsi" w:hAnsiTheme="majorHAnsi" w:cs="Arial"/>
          <w:b/>
          <w:color w:val="365F91" w:themeColor="accent1" w:themeShade="BF"/>
          <w:sz w:val="28"/>
          <w:szCs w:val="28"/>
        </w:rPr>
      </w:pPr>
    </w:p>
    <w:p w14:paraId="0472AFC1" w14:textId="77777777" w:rsidR="00986635" w:rsidRDefault="00986635" w:rsidP="002D14E7">
      <w:pPr>
        <w:rPr>
          <w:rFonts w:asciiTheme="majorHAnsi" w:hAnsiTheme="majorHAnsi" w:cs="Arial"/>
          <w:b/>
          <w:color w:val="365F91" w:themeColor="accent1" w:themeShade="BF"/>
          <w:sz w:val="28"/>
          <w:szCs w:val="28"/>
        </w:rPr>
      </w:pPr>
    </w:p>
    <w:p w14:paraId="4A8B95C9" w14:textId="77777777" w:rsidR="005C2829" w:rsidRPr="00116783" w:rsidRDefault="005C2829" w:rsidP="002D14E7">
      <w:pPr>
        <w:rPr>
          <w:rFonts w:asciiTheme="majorHAnsi" w:hAnsiTheme="majorHAnsi" w:cs="Arial"/>
          <w:b/>
          <w:color w:val="365F91" w:themeColor="accent1" w:themeShade="BF"/>
          <w:sz w:val="28"/>
          <w:szCs w:val="28"/>
        </w:rPr>
      </w:pPr>
    </w:p>
    <w:p w14:paraId="3ECD3091" w14:textId="77777777" w:rsidR="00986635" w:rsidRPr="00116783" w:rsidRDefault="00986635" w:rsidP="002D14E7">
      <w:pPr>
        <w:rPr>
          <w:rFonts w:asciiTheme="majorHAnsi" w:hAnsiTheme="majorHAnsi" w:cs="Arial"/>
          <w:b/>
          <w:color w:val="365F91" w:themeColor="accent1" w:themeShade="BF"/>
          <w:sz w:val="28"/>
          <w:szCs w:val="28"/>
        </w:rPr>
      </w:pPr>
    </w:p>
    <w:p w14:paraId="60CD0004" w14:textId="77777777" w:rsidR="00986635" w:rsidRPr="00116783" w:rsidRDefault="00986635" w:rsidP="002D14E7">
      <w:pPr>
        <w:rPr>
          <w:rFonts w:asciiTheme="majorHAnsi" w:hAnsiTheme="majorHAnsi" w:cs="Arial"/>
          <w:b/>
          <w:color w:val="365F91" w:themeColor="accent1" w:themeShade="BF"/>
          <w:sz w:val="28"/>
          <w:szCs w:val="28"/>
        </w:rPr>
      </w:pPr>
    </w:p>
    <w:p w14:paraId="33869563" w14:textId="77777777" w:rsidR="00986635" w:rsidRPr="00116783" w:rsidRDefault="00986635" w:rsidP="002D14E7">
      <w:pPr>
        <w:rPr>
          <w:rFonts w:asciiTheme="majorHAnsi" w:hAnsiTheme="majorHAnsi" w:cs="Arial"/>
          <w:b/>
          <w:color w:val="365F91" w:themeColor="accent1" w:themeShade="BF"/>
          <w:sz w:val="28"/>
          <w:szCs w:val="28"/>
        </w:rPr>
      </w:pPr>
    </w:p>
    <w:p w14:paraId="7315515E" w14:textId="77777777" w:rsidR="00BD266D" w:rsidRPr="00116783" w:rsidRDefault="000D276A" w:rsidP="002D14E7">
      <w:pPr>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t>Section C</w:t>
      </w:r>
    </w:p>
    <w:p w14:paraId="13DF6DA0"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t>Location details/requirements</w:t>
      </w:r>
    </w:p>
    <w:p w14:paraId="7D7D4AF1" w14:textId="77777777" w:rsidR="00BD266D" w:rsidRPr="00116783" w:rsidRDefault="00BD266D">
      <w:pPr>
        <w:jc w:val="both"/>
        <w:rPr>
          <w:rFonts w:asciiTheme="majorHAnsi" w:hAnsiTheme="majorHAnsi" w:cs="Arial"/>
          <w:sz w:val="22"/>
          <w:szCs w:val="22"/>
        </w:rPr>
      </w:pPr>
    </w:p>
    <w:p w14:paraId="4AB10C1E"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Please provide details of all the locations where the Supplier will be required to deliver the Service/s requested (this will be necessary for Suppliers to provide accurate quotations).</w:t>
      </w:r>
    </w:p>
    <w:p w14:paraId="052AAB73" w14:textId="77777777" w:rsidR="00BD266D" w:rsidRPr="00116783" w:rsidRDefault="00BD266D">
      <w:pPr>
        <w:jc w:val="both"/>
        <w:rPr>
          <w:rFonts w:asciiTheme="majorHAnsi" w:hAnsiTheme="majorHAnsi" w:cs="Arial"/>
          <w:sz w:val="22"/>
          <w:szCs w:val="22"/>
        </w:rPr>
      </w:pPr>
    </w:p>
    <w:p w14:paraId="5100185E"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 xml:space="preserve">For each Site to be covered by this Order Form, please provide the full postal address, including postcode. If a postcode is not available please provide an Ordnance Survey National Grid reference, which can be found using an internet search such as </w:t>
      </w:r>
      <w:hyperlink r:id="rId12" w:history="1">
        <w:r w:rsidRPr="00116783">
          <w:rPr>
            <w:rStyle w:val="Hyperlink"/>
            <w:rFonts w:asciiTheme="majorHAnsi" w:hAnsiTheme="majorHAnsi" w:cs="Arial"/>
            <w:sz w:val="22"/>
            <w:szCs w:val="22"/>
          </w:rPr>
          <w:t>Grid Reference Finder</w:t>
        </w:r>
      </w:hyperlink>
      <w:r w:rsidRPr="00116783">
        <w:rPr>
          <w:rFonts w:asciiTheme="majorHAnsi" w:hAnsiTheme="majorHAnsi" w:cs="Arial"/>
          <w:sz w:val="22"/>
          <w:szCs w:val="22"/>
        </w:rPr>
        <w:t>.</w:t>
      </w:r>
    </w:p>
    <w:p w14:paraId="0BB3B3D4" w14:textId="77777777" w:rsidR="00BD266D" w:rsidRPr="00116783" w:rsidRDefault="00BD266D">
      <w:pPr>
        <w:jc w:val="both"/>
        <w:rPr>
          <w:rFonts w:asciiTheme="majorHAnsi" w:hAnsiTheme="majorHAnsi" w:cs="Arial"/>
          <w:sz w:val="22"/>
          <w:szCs w:val="22"/>
        </w:rPr>
      </w:pPr>
    </w:p>
    <w:tbl>
      <w:tblPr>
        <w:tblStyle w:val="TableGrid"/>
        <w:tblW w:w="10108" w:type="dxa"/>
        <w:tblLook w:val="04A0" w:firstRow="1" w:lastRow="0" w:firstColumn="1" w:lastColumn="0" w:noHBand="0" w:noVBand="1"/>
      </w:tblPr>
      <w:tblGrid>
        <w:gridCol w:w="5807"/>
        <w:gridCol w:w="1891"/>
        <w:gridCol w:w="2410"/>
      </w:tblGrid>
      <w:tr w:rsidR="00BD266D" w:rsidRPr="00116783" w14:paraId="43FC2BB3" w14:textId="77777777">
        <w:trPr>
          <w:trHeight w:val="737"/>
        </w:trPr>
        <w:tc>
          <w:tcPr>
            <w:tcW w:w="5807" w:type="dxa"/>
            <w:shd w:val="clear" w:color="auto" w:fill="B8CCE4" w:themeFill="accent1" w:themeFillTint="66"/>
            <w:vAlign w:val="center"/>
          </w:tcPr>
          <w:p w14:paraId="08069227"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Site address</w:t>
            </w:r>
          </w:p>
        </w:tc>
        <w:tc>
          <w:tcPr>
            <w:tcW w:w="1891" w:type="dxa"/>
            <w:shd w:val="clear" w:color="auto" w:fill="B8CCE4" w:themeFill="accent1" w:themeFillTint="66"/>
            <w:vAlign w:val="center"/>
          </w:tcPr>
          <w:p w14:paraId="7F21963D"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Site postcode</w:t>
            </w:r>
          </w:p>
        </w:tc>
        <w:tc>
          <w:tcPr>
            <w:tcW w:w="2410" w:type="dxa"/>
            <w:shd w:val="clear" w:color="auto" w:fill="B8CCE4" w:themeFill="accent1" w:themeFillTint="66"/>
            <w:vAlign w:val="center"/>
          </w:tcPr>
          <w:p w14:paraId="468DAB94"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Required service commencement date</w:t>
            </w:r>
          </w:p>
        </w:tc>
      </w:tr>
      <w:tr w:rsidR="00BD266D" w:rsidRPr="00116783" w14:paraId="00516556" w14:textId="77777777">
        <w:trPr>
          <w:trHeight w:val="567"/>
        </w:trPr>
        <w:tc>
          <w:tcPr>
            <w:tcW w:w="5807" w:type="dxa"/>
            <w:shd w:val="clear" w:color="auto" w:fill="DBE5F1" w:themeFill="accent1" w:themeFillTint="33"/>
            <w:vAlign w:val="center"/>
          </w:tcPr>
          <w:p w14:paraId="3C255130" w14:textId="0706E1CB"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7EA86C22"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1E49626B" w14:textId="77777777" w:rsidR="00BD266D" w:rsidRPr="00116783" w:rsidRDefault="00BD266D">
            <w:pPr>
              <w:rPr>
                <w:rFonts w:asciiTheme="majorHAnsi" w:hAnsiTheme="majorHAnsi" w:cs="Arial"/>
                <w:sz w:val="22"/>
                <w:szCs w:val="22"/>
              </w:rPr>
            </w:pPr>
          </w:p>
        </w:tc>
      </w:tr>
      <w:tr w:rsidR="00BD266D" w:rsidRPr="00116783" w14:paraId="1BE9C554" w14:textId="77777777">
        <w:trPr>
          <w:trHeight w:val="567"/>
        </w:trPr>
        <w:tc>
          <w:tcPr>
            <w:tcW w:w="5807" w:type="dxa"/>
            <w:shd w:val="clear" w:color="auto" w:fill="DBE5F1" w:themeFill="accent1" w:themeFillTint="33"/>
            <w:vAlign w:val="center"/>
          </w:tcPr>
          <w:p w14:paraId="4DA94C23"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72DAC7E2"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4E332A47" w14:textId="77777777" w:rsidR="00BD266D" w:rsidRPr="00116783" w:rsidRDefault="00BD266D">
            <w:pPr>
              <w:rPr>
                <w:rFonts w:asciiTheme="majorHAnsi" w:hAnsiTheme="majorHAnsi" w:cs="Arial"/>
                <w:sz w:val="22"/>
                <w:szCs w:val="22"/>
              </w:rPr>
            </w:pPr>
          </w:p>
        </w:tc>
      </w:tr>
      <w:tr w:rsidR="00BD266D" w:rsidRPr="00116783" w14:paraId="6346BFDE" w14:textId="77777777">
        <w:trPr>
          <w:trHeight w:val="567"/>
        </w:trPr>
        <w:tc>
          <w:tcPr>
            <w:tcW w:w="5807" w:type="dxa"/>
            <w:shd w:val="clear" w:color="auto" w:fill="DBE5F1" w:themeFill="accent1" w:themeFillTint="33"/>
            <w:vAlign w:val="center"/>
          </w:tcPr>
          <w:p w14:paraId="7243F1B1"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339C0CC3"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04A25941" w14:textId="77777777" w:rsidR="00BD266D" w:rsidRPr="00116783" w:rsidRDefault="00BD266D">
            <w:pPr>
              <w:rPr>
                <w:rFonts w:asciiTheme="majorHAnsi" w:hAnsiTheme="majorHAnsi" w:cs="Arial"/>
                <w:sz w:val="22"/>
                <w:szCs w:val="22"/>
              </w:rPr>
            </w:pPr>
          </w:p>
        </w:tc>
      </w:tr>
      <w:tr w:rsidR="00BD266D" w:rsidRPr="00116783" w14:paraId="770974D8" w14:textId="77777777">
        <w:trPr>
          <w:trHeight w:val="567"/>
        </w:trPr>
        <w:tc>
          <w:tcPr>
            <w:tcW w:w="5807" w:type="dxa"/>
            <w:shd w:val="clear" w:color="auto" w:fill="DBE5F1" w:themeFill="accent1" w:themeFillTint="33"/>
            <w:vAlign w:val="center"/>
          </w:tcPr>
          <w:p w14:paraId="2C3B9CC3"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05F9BB03"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58881138" w14:textId="77777777" w:rsidR="00BD266D" w:rsidRPr="00116783" w:rsidRDefault="00BD266D">
            <w:pPr>
              <w:rPr>
                <w:rFonts w:asciiTheme="majorHAnsi" w:hAnsiTheme="majorHAnsi" w:cs="Arial"/>
                <w:sz w:val="22"/>
                <w:szCs w:val="22"/>
              </w:rPr>
            </w:pPr>
          </w:p>
        </w:tc>
      </w:tr>
      <w:tr w:rsidR="00BD266D" w:rsidRPr="00116783" w14:paraId="43D7A98F" w14:textId="77777777">
        <w:trPr>
          <w:trHeight w:val="567"/>
        </w:trPr>
        <w:tc>
          <w:tcPr>
            <w:tcW w:w="5807" w:type="dxa"/>
            <w:shd w:val="clear" w:color="auto" w:fill="DBE5F1" w:themeFill="accent1" w:themeFillTint="33"/>
            <w:vAlign w:val="center"/>
          </w:tcPr>
          <w:p w14:paraId="40D48B10"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34E7C3BF"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3A4D558C" w14:textId="77777777" w:rsidR="00BD266D" w:rsidRPr="00116783" w:rsidRDefault="00BD266D">
            <w:pPr>
              <w:rPr>
                <w:rFonts w:asciiTheme="majorHAnsi" w:hAnsiTheme="majorHAnsi" w:cs="Arial"/>
                <w:sz w:val="22"/>
                <w:szCs w:val="22"/>
              </w:rPr>
            </w:pPr>
          </w:p>
        </w:tc>
      </w:tr>
      <w:tr w:rsidR="00BD266D" w:rsidRPr="00116783" w14:paraId="73A2610E" w14:textId="77777777">
        <w:trPr>
          <w:trHeight w:val="567"/>
        </w:trPr>
        <w:tc>
          <w:tcPr>
            <w:tcW w:w="5807" w:type="dxa"/>
            <w:shd w:val="clear" w:color="auto" w:fill="DBE5F1" w:themeFill="accent1" w:themeFillTint="33"/>
            <w:vAlign w:val="center"/>
          </w:tcPr>
          <w:p w14:paraId="4390BAA6"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22555B22"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3F95DF40" w14:textId="77777777" w:rsidR="00BD266D" w:rsidRPr="00116783" w:rsidRDefault="00BD266D">
            <w:pPr>
              <w:rPr>
                <w:rFonts w:asciiTheme="majorHAnsi" w:hAnsiTheme="majorHAnsi" w:cs="Arial"/>
                <w:sz w:val="22"/>
                <w:szCs w:val="22"/>
              </w:rPr>
            </w:pPr>
          </w:p>
        </w:tc>
      </w:tr>
      <w:tr w:rsidR="00BD266D" w:rsidRPr="00116783" w14:paraId="0774A6C1" w14:textId="77777777">
        <w:trPr>
          <w:trHeight w:val="567"/>
        </w:trPr>
        <w:tc>
          <w:tcPr>
            <w:tcW w:w="5807" w:type="dxa"/>
            <w:shd w:val="clear" w:color="auto" w:fill="DBE5F1" w:themeFill="accent1" w:themeFillTint="33"/>
            <w:vAlign w:val="center"/>
          </w:tcPr>
          <w:p w14:paraId="377248E0"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36629DB4"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0048E48D" w14:textId="77777777" w:rsidR="00BD266D" w:rsidRPr="00116783" w:rsidRDefault="00BD266D">
            <w:pPr>
              <w:rPr>
                <w:rFonts w:asciiTheme="majorHAnsi" w:hAnsiTheme="majorHAnsi" w:cs="Arial"/>
                <w:sz w:val="22"/>
                <w:szCs w:val="22"/>
              </w:rPr>
            </w:pPr>
          </w:p>
        </w:tc>
      </w:tr>
      <w:tr w:rsidR="00BD266D" w:rsidRPr="00116783" w14:paraId="5903281B" w14:textId="77777777">
        <w:trPr>
          <w:trHeight w:val="567"/>
        </w:trPr>
        <w:tc>
          <w:tcPr>
            <w:tcW w:w="5807" w:type="dxa"/>
            <w:shd w:val="clear" w:color="auto" w:fill="DBE5F1" w:themeFill="accent1" w:themeFillTint="33"/>
            <w:vAlign w:val="center"/>
          </w:tcPr>
          <w:p w14:paraId="212DF011"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7A5F75A2"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3B30C505" w14:textId="77777777" w:rsidR="00BD266D" w:rsidRPr="00116783" w:rsidRDefault="00BD266D">
            <w:pPr>
              <w:rPr>
                <w:rFonts w:asciiTheme="majorHAnsi" w:hAnsiTheme="majorHAnsi" w:cs="Arial"/>
                <w:sz w:val="22"/>
                <w:szCs w:val="22"/>
              </w:rPr>
            </w:pPr>
          </w:p>
        </w:tc>
      </w:tr>
      <w:tr w:rsidR="00BD266D" w:rsidRPr="00116783" w14:paraId="19B71F50" w14:textId="77777777">
        <w:trPr>
          <w:trHeight w:val="567"/>
        </w:trPr>
        <w:tc>
          <w:tcPr>
            <w:tcW w:w="5807" w:type="dxa"/>
            <w:shd w:val="clear" w:color="auto" w:fill="DBE5F1" w:themeFill="accent1" w:themeFillTint="33"/>
            <w:vAlign w:val="center"/>
          </w:tcPr>
          <w:p w14:paraId="69268519"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05CD0280"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24E5A9FD" w14:textId="77777777" w:rsidR="00BD266D" w:rsidRPr="00116783" w:rsidRDefault="00BD266D">
            <w:pPr>
              <w:rPr>
                <w:rFonts w:asciiTheme="majorHAnsi" w:hAnsiTheme="majorHAnsi" w:cs="Arial"/>
                <w:sz w:val="22"/>
                <w:szCs w:val="22"/>
              </w:rPr>
            </w:pPr>
          </w:p>
        </w:tc>
      </w:tr>
      <w:tr w:rsidR="00BD266D" w:rsidRPr="00116783" w14:paraId="0517D2F5" w14:textId="77777777">
        <w:trPr>
          <w:trHeight w:val="567"/>
        </w:trPr>
        <w:tc>
          <w:tcPr>
            <w:tcW w:w="5807" w:type="dxa"/>
            <w:shd w:val="clear" w:color="auto" w:fill="DBE5F1" w:themeFill="accent1" w:themeFillTint="33"/>
            <w:vAlign w:val="center"/>
          </w:tcPr>
          <w:p w14:paraId="2138EFB8" w14:textId="77777777" w:rsidR="00BD266D" w:rsidRPr="00116783" w:rsidRDefault="00BD266D">
            <w:pPr>
              <w:rPr>
                <w:rFonts w:asciiTheme="majorHAnsi" w:hAnsiTheme="majorHAnsi" w:cs="Arial"/>
                <w:sz w:val="22"/>
                <w:szCs w:val="22"/>
              </w:rPr>
            </w:pPr>
          </w:p>
        </w:tc>
        <w:tc>
          <w:tcPr>
            <w:tcW w:w="1891" w:type="dxa"/>
            <w:shd w:val="clear" w:color="auto" w:fill="DBE5F1" w:themeFill="accent1" w:themeFillTint="33"/>
            <w:vAlign w:val="center"/>
          </w:tcPr>
          <w:p w14:paraId="20512D67" w14:textId="77777777" w:rsidR="00BD266D" w:rsidRPr="00116783" w:rsidRDefault="00BD266D">
            <w:pPr>
              <w:rPr>
                <w:rFonts w:asciiTheme="majorHAnsi" w:hAnsiTheme="majorHAnsi" w:cs="Arial"/>
                <w:sz w:val="22"/>
                <w:szCs w:val="22"/>
              </w:rPr>
            </w:pPr>
          </w:p>
        </w:tc>
        <w:tc>
          <w:tcPr>
            <w:tcW w:w="2410" w:type="dxa"/>
            <w:shd w:val="clear" w:color="auto" w:fill="DBE5F1" w:themeFill="accent1" w:themeFillTint="33"/>
            <w:vAlign w:val="center"/>
          </w:tcPr>
          <w:p w14:paraId="65478DCD" w14:textId="77777777" w:rsidR="00BD266D" w:rsidRPr="00116783" w:rsidRDefault="00BD266D">
            <w:pPr>
              <w:rPr>
                <w:rFonts w:asciiTheme="majorHAnsi" w:hAnsiTheme="majorHAnsi" w:cs="Arial"/>
                <w:sz w:val="22"/>
                <w:szCs w:val="22"/>
              </w:rPr>
            </w:pPr>
          </w:p>
        </w:tc>
      </w:tr>
    </w:tbl>
    <w:p w14:paraId="7E04C08A" w14:textId="77777777" w:rsidR="00BD266D" w:rsidRPr="00116783" w:rsidRDefault="00BD266D">
      <w:pPr>
        <w:jc w:val="both"/>
        <w:rPr>
          <w:rFonts w:asciiTheme="majorHAnsi" w:hAnsiTheme="majorHAnsi" w:cs="Arial"/>
          <w:sz w:val="22"/>
          <w:szCs w:val="22"/>
        </w:rPr>
      </w:pPr>
    </w:p>
    <w:p w14:paraId="175B6F89" w14:textId="77777777" w:rsidR="00BD266D" w:rsidRPr="00116783" w:rsidRDefault="00BD266D">
      <w:pPr>
        <w:jc w:val="both"/>
        <w:rPr>
          <w:rFonts w:asciiTheme="majorHAnsi" w:hAnsiTheme="majorHAnsi" w:cs="Arial"/>
          <w:sz w:val="4"/>
          <w:szCs w:val="4"/>
        </w:rPr>
      </w:pPr>
    </w:p>
    <w:p w14:paraId="29D2A8EC" w14:textId="77777777" w:rsidR="00BD266D" w:rsidRPr="00116783" w:rsidRDefault="00BD266D">
      <w:pPr>
        <w:jc w:val="both"/>
        <w:rPr>
          <w:rFonts w:asciiTheme="majorHAnsi" w:hAnsiTheme="majorHAnsi" w:cs="Arial"/>
          <w:sz w:val="12"/>
          <w:szCs w:val="12"/>
        </w:rPr>
      </w:pPr>
    </w:p>
    <w:p w14:paraId="11A72A86" w14:textId="77777777" w:rsidR="00BD266D" w:rsidRPr="00116783" w:rsidRDefault="000D276A">
      <w:pPr>
        <w:jc w:val="center"/>
        <w:rPr>
          <w:rFonts w:asciiTheme="majorHAnsi" w:hAnsiTheme="majorHAnsi" w:cs="Arial"/>
          <w:b/>
          <w:sz w:val="28"/>
          <w:szCs w:val="28"/>
        </w:rPr>
      </w:pPr>
      <w:r w:rsidRPr="00116783">
        <w:rPr>
          <w:rFonts w:asciiTheme="majorHAnsi" w:hAnsiTheme="majorHAnsi" w:cs="Arial"/>
          <w:b/>
          <w:sz w:val="22"/>
          <w:szCs w:val="22"/>
        </w:rPr>
        <w:t>(Provide further Site details as required)</w:t>
      </w:r>
      <w:r w:rsidRPr="00116783">
        <w:rPr>
          <w:rFonts w:asciiTheme="majorHAnsi" w:hAnsiTheme="majorHAnsi" w:cs="Arial"/>
          <w:b/>
          <w:sz w:val="28"/>
          <w:szCs w:val="28"/>
        </w:rPr>
        <w:br w:type="page"/>
      </w:r>
    </w:p>
    <w:p w14:paraId="36C368ED" w14:textId="77777777" w:rsidR="00BD266D" w:rsidRPr="00116783" w:rsidRDefault="00BD266D">
      <w:pPr>
        <w:jc w:val="both"/>
        <w:rPr>
          <w:rFonts w:asciiTheme="majorHAnsi" w:hAnsiTheme="majorHAnsi" w:cs="Arial"/>
          <w:b/>
          <w:sz w:val="28"/>
          <w:szCs w:val="28"/>
        </w:rPr>
        <w:sectPr w:rsidR="00BD266D" w:rsidRPr="00116783">
          <w:headerReference w:type="even" r:id="rId13"/>
          <w:headerReference w:type="default" r:id="rId14"/>
          <w:footerReference w:type="default" r:id="rId15"/>
          <w:headerReference w:type="first" r:id="rId16"/>
          <w:pgSz w:w="11900" w:h="16840" w:code="9"/>
          <w:pgMar w:top="851" w:right="851" w:bottom="851" w:left="851" w:header="567" w:footer="567" w:gutter="0"/>
          <w:cols w:space="708"/>
          <w:docGrid w:linePitch="360"/>
        </w:sectPr>
      </w:pPr>
    </w:p>
    <w:p w14:paraId="019D2A96"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lastRenderedPageBreak/>
        <w:t>Section D</w:t>
      </w:r>
    </w:p>
    <w:p w14:paraId="05777D4F" w14:textId="77777777" w:rsidR="00BD266D" w:rsidRPr="00116783" w:rsidRDefault="000D276A">
      <w:pPr>
        <w:jc w:val="both"/>
        <w:rPr>
          <w:rFonts w:asciiTheme="majorHAnsi" w:hAnsiTheme="majorHAnsi" w:cs="Arial"/>
          <w:color w:val="365F91" w:themeColor="accent1" w:themeShade="BF"/>
          <w:sz w:val="22"/>
          <w:szCs w:val="22"/>
        </w:rPr>
      </w:pPr>
      <w:r w:rsidRPr="00116783">
        <w:rPr>
          <w:rFonts w:asciiTheme="majorHAnsi" w:hAnsiTheme="majorHAnsi" w:cs="Arial"/>
          <w:b/>
          <w:color w:val="365F91" w:themeColor="accent1" w:themeShade="BF"/>
          <w:sz w:val="28"/>
          <w:szCs w:val="28"/>
        </w:rPr>
        <w:t>Initial implementation and milestone requirements</w:t>
      </w:r>
    </w:p>
    <w:p w14:paraId="151099BD" w14:textId="77777777" w:rsidR="00C85894" w:rsidRDefault="00C85894" w:rsidP="00C85894">
      <w:pPr>
        <w:rPr>
          <w:rFonts w:ascii="Arial" w:eastAsia="Times New Roman" w:hAnsi="Arial" w:cs="Arial"/>
          <w:sz w:val="22"/>
          <w:szCs w:val="22"/>
          <w:lang w:eastAsia="en-GB"/>
        </w:rPr>
      </w:pPr>
      <w:r>
        <w:rPr>
          <w:rFonts w:ascii="Arial" w:eastAsia="Times New Roman" w:hAnsi="Arial" w:cs="Arial"/>
          <w:sz w:val="22"/>
          <w:szCs w:val="22"/>
          <w:lang w:eastAsia="en-GB"/>
        </w:rPr>
        <w:t>[</w:t>
      </w:r>
      <w:r w:rsidRPr="00E23164">
        <w:rPr>
          <w:rFonts w:ascii="Arial" w:eastAsia="Times New Roman" w:hAnsi="Arial" w:cs="Arial"/>
          <w:b/>
          <w:i/>
          <w:sz w:val="22"/>
          <w:szCs w:val="22"/>
          <w:highlight w:val="green"/>
          <w:lang w:eastAsia="en-GB"/>
        </w:rPr>
        <w:t>Guidance Note: one or more Implementation Plans will be required to implement the required Service Instances. The usual practice will be to implement each Service Instance under its own Implementation Plan with its own associated Milestones and Milestone Achievement Criteria, however two or more of the required Service Instances may need to be implemented together due to cross-dependencies and these would be included under the same Implementation Plan.</w:t>
      </w:r>
      <w:r>
        <w:rPr>
          <w:rFonts w:ascii="Arial" w:eastAsia="Times New Roman" w:hAnsi="Arial" w:cs="Arial"/>
          <w:sz w:val="22"/>
          <w:szCs w:val="22"/>
          <w:lang w:eastAsia="en-GB"/>
        </w:rPr>
        <w:t>]</w:t>
      </w:r>
    </w:p>
    <w:p w14:paraId="540EF7BF" w14:textId="77777777" w:rsidR="00BD266D" w:rsidRPr="00116783" w:rsidRDefault="00BD266D">
      <w:pPr>
        <w:jc w:val="both"/>
        <w:rPr>
          <w:rFonts w:asciiTheme="majorHAnsi" w:hAnsiTheme="majorHAnsi" w:cs="Arial"/>
          <w:b/>
          <w:sz w:val="22"/>
          <w:szCs w:val="22"/>
        </w:rPr>
      </w:pPr>
    </w:p>
    <w:p w14:paraId="772CFDB7" w14:textId="77777777" w:rsidR="00BD266D" w:rsidRPr="00116783" w:rsidRDefault="000D276A" w:rsidP="00EA459F">
      <w:pPr>
        <w:pStyle w:val="CommentText"/>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One or more Implementation Plans will be required and there may be one Implementation Plan per Service Instance</w:t>
      </w:r>
      <w:r w:rsidR="00EA459F" w:rsidRPr="00116783">
        <w:rPr>
          <w:rFonts w:asciiTheme="majorHAnsi" w:eastAsia="Times New Roman" w:hAnsiTheme="majorHAnsi" w:cs="Arial"/>
          <w:sz w:val="22"/>
          <w:szCs w:val="22"/>
          <w:lang w:eastAsia="en-GB"/>
        </w:rPr>
        <w:t xml:space="preserve">.  </w:t>
      </w:r>
      <w:r w:rsidRPr="00116783">
        <w:rPr>
          <w:rFonts w:asciiTheme="majorHAnsi" w:eastAsia="Times New Roman" w:hAnsiTheme="majorHAnsi" w:cs="Arial"/>
          <w:sz w:val="22"/>
          <w:szCs w:val="22"/>
          <w:lang w:eastAsia="en-GB"/>
        </w:rPr>
        <w:t xml:space="preserve">This Section D must set out sufficient information to enable the Supplier to produce the relevant implementation materials (which may include draft implementation plan(s)) required for the Services, which shall include, as a minimum, the following:  </w:t>
      </w:r>
    </w:p>
    <w:p w14:paraId="140E3D69" w14:textId="77777777" w:rsidR="00BD266D" w:rsidRPr="00116783" w:rsidRDefault="00BD266D" w:rsidP="00EA459F">
      <w:pPr>
        <w:rPr>
          <w:rFonts w:asciiTheme="majorHAnsi" w:eastAsia="Times New Roman" w:hAnsiTheme="majorHAnsi" w:cs="Arial"/>
          <w:sz w:val="22"/>
          <w:szCs w:val="22"/>
          <w:lang w:eastAsia="en-GB"/>
        </w:rPr>
      </w:pPr>
    </w:p>
    <w:p w14:paraId="0156963A" w14:textId="77777777" w:rsidR="00BD266D" w:rsidRPr="00116783" w:rsidRDefault="000D276A" w:rsidP="00EA459F">
      <w:pPr>
        <w:pStyle w:val="ListParagraph"/>
        <w:numPr>
          <w:ilvl w:val="0"/>
          <w:numId w:val="17"/>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descriptions of the Milestone and Milestone Acceptance Criteria models the Customer wishes to apply to the Implementation Plan(s);</w:t>
      </w:r>
    </w:p>
    <w:p w14:paraId="71CDE192" w14:textId="77777777" w:rsidR="00BD266D" w:rsidRPr="00116783" w:rsidRDefault="000D276A" w:rsidP="00EA459F">
      <w:pPr>
        <w:pStyle w:val="ListParagraph"/>
        <w:numPr>
          <w:ilvl w:val="0"/>
          <w:numId w:val="17"/>
        </w:numPr>
        <w:rPr>
          <w:rFonts w:asciiTheme="majorHAnsi" w:eastAsia="Times New Roman" w:hAnsiTheme="majorHAnsi" w:cs="Arial"/>
          <w:sz w:val="22"/>
          <w:szCs w:val="22"/>
          <w:lang w:eastAsia="en-GB"/>
        </w:rPr>
      </w:pPr>
      <w:proofErr w:type="spellStart"/>
      <w:r w:rsidRPr="00116783">
        <w:rPr>
          <w:rFonts w:asciiTheme="majorHAnsi" w:eastAsia="Times New Roman" w:hAnsiTheme="majorHAnsi" w:cs="Arial"/>
          <w:sz w:val="22"/>
          <w:szCs w:val="22"/>
          <w:lang w:eastAsia="en-GB"/>
        </w:rPr>
        <w:t>a</w:t>
      </w:r>
      <w:proofErr w:type="spellEnd"/>
      <w:r w:rsidRPr="00116783">
        <w:rPr>
          <w:rFonts w:asciiTheme="majorHAnsi" w:eastAsia="Times New Roman" w:hAnsiTheme="majorHAnsi" w:cs="Arial"/>
          <w:sz w:val="22"/>
          <w:szCs w:val="22"/>
          <w:lang w:eastAsia="en-GB"/>
        </w:rPr>
        <w:t xml:space="preserve"> indication of the Service Instances to be included on the draft implementation plan(s); and</w:t>
      </w:r>
    </w:p>
    <w:p w14:paraId="02538838" w14:textId="77777777" w:rsidR="00BD266D" w:rsidRDefault="000D276A" w:rsidP="00EA459F">
      <w:pPr>
        <w:pStyle w:val="ListParagraph"/>
        <w:numPr>
          <w:ilvl w:val="0"/>
          <w:numId w:val="17"/>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the level of detail required in the Supplier’s draft Implementation Plans provided in section F.</w:t>
      </w:r>
    </w:p>
    <w:p w14:paraId="625363DF" w14:textId="77777777" w:rsidR="00C85894" w:rsidRPr="00C85894" w:rsidRDefault="00C85894" w:rsidP="00C85894">
      <w:pPr>
        <w:rPr>
          <w:rFonts w:asciiTheme="majorHAnsi" w:eastAsia="Times New Roman" w:hAnsiTheme="majorHAnsi" w:cs="Arial"/>
          <w:sz w:val="22"/>
          <w:szCs w:val="22"/>
          <w:lang w:eastAsia="en-GB"/>
        </w:rPr>
      </w:pPr>
    </w:p>
    <w:p w14:paraId="054CD7B0" w14:textId="77777777" w:rsidR="00C85894" w:rsidRPr="00C85894" w:rsidRDefault="00C85894" w:rsidP="00C85894">
      <w:pPr>
        <w:pStyle w:val="ListParagraph"/>
        <w:ind w:left="360"/>
        <w:rPr>
          <w:rFonts w:ascii="Arial" w:eastAsia="Times New Roman" w:hAnsi="Arial" w:cs="Arial"/>
          <w:sz w:val="22"/>
          <w:szCs w:val="22"/>
          <w:lang w:eastAsia="en-GB"/>
        </w:rPr>
      </w:pPr>
      <w:r w:rsidRPr="00C85894">
        <w:rPr>
          <w:rFonts w:ascii="Arial" w:eastAsia="Times New Roman" w:hAnsi="Arial" w:cs="Arial"/>
          <w:sz w:val="22"/>
          <w:szCs w:val="22"/>
          <w:lang w:eastAsia="en-GB"/>
        </w:rPr>
        <w:t>[</w:t>
      </w:r>
      <w:r w:rsidRPr="00C85894">
        <w:rPr>
          <w:rFonts w:ascii="Arial" w:eastAsia="Times New Roman" w:hAnsi="Arial" w:cs="Arial"/>
          <w:b/>
          <w:i/>
          <w:sz w:val="22"/>
          <w:szCs w:val="22"/>
          <w:highlight w:val="green"/>
          <w:lang w:eastAsia="en-GB"/>
        </w:rPr>
        <w:t>Guidance Note: describe the Milestones and Milestone Achievement Criteria to be applied to the Implementation Plans provided by the Supplier. Where different Milestones and/or Milestone Achievement Criteria are required for different Implementation Plans explain which are applied and when. Note that each Implementation Plan must have a milestone described as being the 'Go-Live Milestone'. If a bespoke BCR Plan or bespoke ISMS is required, update the below to include an approved version of the relevant products as Milestone M1 Milestone Acceptance Criteria.]</w:t>
      </w:r>
    </w:p>
    <w:p w14:paraId="599D73D4" w14:textId="77777777" w:rsidR="007452E0" w:rsidRPr="00116783" w:rsidRDefault="007452E0" w:rsidP="007452E0">
      <w:pPr>
        <w:rPr>
          <w:rFonts w:asciiTheme="majorHAnsi" w:eastAsia="Times New Roman" w:hAnsiTheme="majorHAnsi" w:cs="Arial"/>
          <w:sz w:val="22"/>
          <w:szCs w:val="22"/>
          <w:lang w:eastAsia="en-GB"/>
        </w:rPr>
      </w:pPr>
    </w:p>
    <w:p w14:paraId="47F3228E" w14:textId="77777777" w:rsidR="00BD266D" w:rsidRPr="00116783" w:rsidRDefault="000D276A">
      <w:pPr>
        <w:jc w:val="both"/>
        <w:rPr>
          <w:rFonts w:asciiTheme="majorHAnsi" w:hAnsiTheme="majorHAnsi" w:cs="Arial"/>
          <w:b/>
          <w:i/>
          <w:color w:val="0070C0"/>
          <w:sz w:val="26"/>
          <w:szCs w:val="26"/>
        </w:rPr>
      </w:pPr>
      <w:r w:rsidRPr="00116783">
        <w:rPr>
          <w:rFonts w:asciiTheme="majorHAnsi" w:hAnsiTheme="majorHAnsi" w:cs="Arial"/>
          <w:b/>
          <w:i/>
          <w:color w:val="0070C0"/>
          <w:sz w:val="26"/>
          <w:szCs w:val="26"/>
        </w:rPr>
        <w:t>Milestones and Milestone Achievement Criteria</w:t>
      </w:r>
    </w:p>
    <w:p w14:paraId="655FDFA3" w14:textId="77777777" w:rsidR="007452E0" w:rsidRPr="00116783" w:rsidRDefault="007452E0" w:rsidP="007452E0">
      <w:pPr>
        <w:rPr>
          <w:rFonts w:asciiTheme="majorHAnsi" w:eastAsia="Times New Roman" w:hAnsiTheme="majorHAnsi" w:cs="Arial"/>
          <w:sz w:val="22"/>
          <w:szCs w:val="22"/>
          <w:lang w:eastAsia="en-GB"/>
        </w:rPr>
      </w:pPr>
      <w:r w:rsidRPr="00116783">
        <w:rPr>
          <w:rFonts w:asciiTheme="majorHAnsi" w:eastAsia="Times New Roman" w:hAnsiTheme="majorHAnsi" w:cs="Arial"/>
          <w:b/>
          <w:sz w:val="22"/>
          <w:szCs w:val="22"/>
          <w:lang w:eastAsia="en-GB"/>
        </w:rPr>
        <w:t>When applicable</w:t>
      </w:r>
      <w:r w:rsidRPr="00116783">
        <w:rPr>
          <w:rFonts w:asciiTheme="majorHAnsi" w:eastAsia="Times New Roman" w:hAnsiTheme="majorHAnsi" w:cs="Arial"/>
          <w:sz w:val="22"/>
          <w:szCs w:val="22"/>
          <w:lang w:eastAsia="en-GB"/>
        </w:rPr>
        <w:t>: The Milestones and Milestone Achievement Criteria set out below will apply to each Implementation Plan.</w:t>
      </w:r>
    </w:p>
    <w:p w14:paraId="4223A037" w14:textId="77777777" w:rsidR="00BD266D" w:rsidRPr="00116783" w:rsidRDefault="000D276A">
      <w:pPr>
        <w:rPr>
          <w:rFonts w:asciiTheme="majorHAnsi" w:hAnsiTheme="majorHAnsi" w:cs="Arial"/>
          <w:i/>
          <w:color w:val="0070C0"/>
          <w:sz w:val="22"/>
          <w:szCs w:val="22"/>
        </w:rPr>
      </w:pPr>
      <w:r w:rsidRPr="00116783">
        <w:rPr>
          <w:rFonts w:asciiTheme="majorHAnsi" w:eastAsia="Times New Roman" w:hAnsiTheme="majorHAnsi" w:cs="Arial"/>
          <w:b/>
          <w:i/>
          <w:color w:val="0070C0"/>
          <w:sz w:val="22"/>
          <w:szCs w:val="22"/>
          <w:lang w:eastAsia="en-GB"/>
        </w:rPr>
        <w:t>Milestone table</w:t>
      </w:r>
      <w:r w:rsidRPr="00116783">
        <w:rPr>
          <w:rFonts w:asciiTheme="majorHAnsi" w:eastAsia="Times New Roman" w:hAnsiTheme="majorHAnsi" w:cs="Arial"/>
          <w:i/>
          <w:color w:val="0070C0"/>
          <w:sz w:val="22"/>
          <w:szCs w:val="22"/>
          <w:lang w:eastAsia="en-GB"/>
        </w:rPr>
        <w:t>:</w:t>
      </w:r>
    </w:p>
    <w:p w14:paraId="6BC62742" w14:textId="77777777" w:rsidR="00BD266D" w:rsidRPr="00116783" w:rsidRDefault="00BD266D">
      <w:pPr>
        <w:rPr>
          <w:rFonts w:asciiTheme="majorHAnsi" w:hAnsiTheme="majorHAnsi" w:cs="Arial"/>
          <w:i/>
          <w:color w:val="0070C0"/>
          <w:sz w:val="22"/>
          <w:szCs w:val="22"/>
          <w:highlight w:val="green"/>
        </w:rPr>
      </w:pPr>
    </w:p>
    <w:tbl>
      <w:tblPr>
        <w:tblStyle w:val="TableGrid"/>
        <w:tblW w:w="14596" w:type="dxa"/>
        <w:tblLook w:val="04A0" w:firstRow="1" w:lastRow="0" w:firstColumn="1" w:lastColumn="0" w:noHBand="0" w:noVBand="1"/>
      </w:tblPr>
      <w:tblGrid>
        <w:gridCol w:w="2830"/>
        <w:gridCol w:w="8505"/>
        <w:gridCol w:w="1985"/>
        <w:gridCol w:w="1276"/>
      </w:tblGrid>
      <w:tr w:rsidR="00BD266D" w:rsidRPr="00116783" w14:paraId="7A9C684B" w14:textId="77777777">
        <w:trPr>
          <w:trHeight w:val="567"/>
        </w:trPr>
        <w:tc>
          <w:tcPr>
            <w:tcW w:w="2830" w:type="dxa"/>
            <w:shd w:val="clear" w:color="auto" w:fill="B8CCE4" w:themeFill="accent1" w:themeFillTint="66"/>
            <w:vAlign w:val="center"/>
          </w:tcPr>
          <w:p w14:paraId="2BDD018B"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Milestone ID and title</w:t>
            </w:r>
          </w:p>
        </w:tc>
        <w:tc>
          <w:tcPr>
            <w:tcW w:w="8505" w:type="dxa"/>
            <w:shd w:val="clear" w:color="auto" w:fill="B8CCE4" w:themeFill="accent1" w:themeFillTint="66"/>
            <w:vAlign w:val="center"/>
          </w:tcPr>
          <w:p w14:paraId="589100FE"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Milestone Payments scope</w:t>
            </w:r>
          </w:p>
        </w:tc>
        <w:tc>
          <w:tcPr>
            <w:tcW w:w="1985" w:type="dxa"/>
            <w:shd w:val="clear" w:color="auto" w:fill="B8CCE4" w:themeFill="accent1" w:themeFillTint="66"/>
            <w:vAlign w:val="center"/>
          </w:tcPr>
          <w:p w14:paraId="4DE005C3"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Delay Payments amount (£)</w:t>
            </w:r>
          </w:p>
        </w:tc>
        <w:tc>
          <w:tcPr>
            <w:tcW w:w="1276" w:type="dxa"/>
            <w:shd w:val="clear" w:color="auto" w:fill="B8CCE4" w:themeFill="accent1" w:themeFillTint="66"/>
            <w:vAlign w:val="center"/>
          </w:tcPr>
          <w:p w14:paraId="2649DC7D"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ATP/CPP</w:t>
            </w:r>
          </w:p>
        </w:tc>
      </w:tr>
      <w:tr w:rsidR="007452E0" w:rsidRPr="00116783" w14:paraId="3EF1E59D" w14:textId="77777777">
        <w:trPr>
          <w:trHeight w:val="567"/>
        </w:trPr>
        <w:tc>
          <w:tcPr>
            <w:tcW w:w="2830" w:type="dxa"/>
            <w:shd w:val="clear" w:color="auto" w:fill="DBE5F1" w:themeFill="accent1" w:themeFillTint="33"/>
            <w:vAlign w:val="center"/>
          </w:tcPr>
          <w:p w14:paraId="5D5A10FC"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M1 (Go-Live Milestone)</w:t>
            </w:r>
          </w:p>
        </w:tc>
        <w:tc>
          <w:tcPr>
            <w:tcW w:w="8505" w:type="dxa"/>
            <w:shd w:val="clear" w:color="auto" w:fill="DBE5F1" w:themeFill="accent1" w:themeFillTint="33"/>
            <w:vAlign w:val="center"/>
          </w:tcPr>
          <w:p w14:paraId="634A8A9B"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All set-up charges will be paid on Achievement of Milestone M1.</w:t>
            </w:r>
          </w:p>
        </w:tc>
        <w:tc>
          <w:tcPr>
            <w:tcW w:w="1985" w:type="dxa"/>
            <w:shd w:val="clear" w:color="auto" w:fill="DBE5F1" w:themeFill="accent1" w:themeFillTint="33"/>
            <w:vAlign w:val="center"/>
          </w:tcPr>
          <w:p w14:paraId="3DB44E33"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Zero</w:t>
            </w:r>
          </w:p>
        </w:tc>
        <w:tc>
          <w:tcPr>
            <w:tcW w:w="1276" w:type="dxa"/>
            <w:shd w:val="clear" w:color="auto" w:fill="DBE5F1" w:themeFill="accent1" w:themeFillTint="33"/>
            <w:vAlign w:val="center"/>
          </w:tcPr>
          <w:p w14:paraId="4928D7F6"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ATP</w:t>
            </w:r>
          </w:p>
        </w:tc>
      </w:tr>
      <w:tr w:rsidR="007452E0" w:rsidRPr="00116783" w14:paraId="4E162CD7" w14:textId="77777777">
        <w:trPr>
          <w:trHeight w:val="567"/>
        </w:trPr>
        <w:tc>
          <w:tcPr>
            <w:tcW w:w="2830" w:type="dxa"/>
            <w:shd w:val="clear" w:color="auto" w:fill="DBE5F1" w:themeFill="accent1" w:themeFillTint="33"/>
            <w:vAlign w:val="center"/>
          </w:tcPr>
          <w:p w14:paraId="61028B6E"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M2 (Service Stable Milestone)</w:t>
            </w:r>
          </w:p>
        </w:tc>
        <w:tc>
          <w:tcPr>
            <w:tcW w:w="8505" w:type="dxa"/>
            <w:shd w:val="clear" w:color="auto" w:fill="DBE5F1" w:themeFill="accent1" w:themeFillTint="33"/>
            <w:vAlign w:val="center"/>
          </w:tcPr>
          <w:p w14:paraId="39ABDB2B"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None. The charges for Live Operations are withheld until Milestone M2 is Achieved.</w:t>
            </w:r>
          </w:p>
        </w:tc>
        <w:tc>
          <w:tcPr>
            <w:tcW w:w="1985" w:type="dxa"/>
            <w:shd w:val="clear" w:color="auto" w:fill="DBE5F1" w:themeFill="accent1" w:themeFillTint="33"/>
            <w:vAlign w:val="center"/>
          </w:tcPr>
          <w:p w14:paraId="1103E328"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Zero</w:t>
            </w:r>
          </w:p>
        </w:tc>
        <w:tc>
          <w:tcPr>
            <w:tcW w:w="1276" w:type="dxa"/>
            <w:shd w:val="clear" w:color="auto" w:fill="DBE5F1" w:themeFill="accent1" w:themeFillTint="33"/>
            <w:vAlign w:val="center"/>
          </w:tcPr>
          <w:p w14:paraId="5D2E2389" w14:textId="77777777" w:rsidR="007452E0" w:rsidRPr="00116783" w:rsidRDefault="007452E0" w:rsidP="007452E0">
            <w:pPr>
              <w:rPr>
                <w:rFonts w:asciiTheme="majorHAnsi" w:hAnsiTheme="majorHAnsi" w:cs="Arial"/>
                <w:i/>
                <w:color w:val="0070C0"/>
                <w:sz w:val="22"/>
                <w:szCs w:val="22"/>
                <w:highlight w:val="green"/>
              </w:rPr>
            </w:pPr>
            <w:r w:rsidRPr="00116783">
              <w:rPr>
                <w:rFonts w:asciiTheme="majorHAnsi" w:hAnsiTheme="majorHAnsi" w:cs="Arial"/>
                <w:sz w:val="22"/>
                <w:szCs w:val="22"/>
              </w:rPr>
              <w:t>CPP</w:t>
            </w:r>
          </w:p>
        </w:tc>
      </w:tr>
    </w:tbl>
    <w:p w14:paraId="2C00B9D7" w14:textId="77777777" w:rsidR="00BD266D" w:rsidRPr="00116783" w:rsidRDefault="000D276A">
      <w:pPr>
        <w:jc w:val="both"/>
        <w:rPr>
          <w:rFonts w:asciiTheme="majorHAnsi" w:hAnsiTheme="majorHAnsi" w:cs="Arial"/>
          <w:b/>
          <w:i/>
          <w:color w:val="0070C0"/>
          <w:sz w:val="22"/>
          <w:szCs w:val="22"/>
        </w:rPr>
      </w:pPr>
      <w:r w:rsidRPr="00116783">
        <w:rPr>
          <w:rFonts w:asciiTheme="majorHAnsi" w:hAnsiTheme="majorHAnsi" w:cs="Arial"/>
          <w:b/>
          <w:i/>
          <w:color w:val="0070C0"/>
          <w:sz w:val="22"/>
          <w:szCs w:val="22"/>
        </w:rPr>
        <w:t>Milestone Achievement Criteria:</w:t>
      </w:r>
    </w:p>
    <w:p w14:paraId="32E62D65" w14:textId="77777777" w:rsidR="00BD266D" w:rsidRPr="00116783" w:rsidRDefault="00F3523C">
      <w:pPr>
        <w:rPr>
          <w:rFonts w:asciiTheme="majorHAnsi" w:eastAsia="Times New Roman" w:hAnsiTheme="majorHAnsi" w:cs="Arial"/>
          <w:i/>
          <w:color w:val="0070C0"/>
          <w:sz w:val="22"/>
          <w:szCs w:val="22"/>
          <w:lang w:eastAsia="en-GB"/>
        </w:rPr>
      </w:pPr>
      <w:r w:rsidRPr="00116783">
        <w:rPr>
          <w:rFonts w:asciiTheme="majorHAnsi" w:hAnsiTheme="majorHAnsi" w:cs="Arial"/>
          <w:i/>
          <w:sz w:val="22"/>
          <w:szCs w:val="22"/>
          <w:highlight w:val="yellow"/>
        </w:rPr>
        <w:lastRenderedPageBreak/>
        <w:t>[</w:t>
      </w:r>
      <w:r w:rsidR="00AB621A" w:rsidRPr="00116783">
        <w:rPr>
          <w:rFonts w:asciiTheme="majorHAnsi" w:hAnsiTheme="majorHAnsi" w:cs="Arial"/>
          <w:i/>
          <w:sz w:val="22"/>
          <w:szCs w:val="22"/>
          <w:highlight w:val="yellow"/>
        </w:rPr>
        <w:t xml:space="preserve">Delete </w:t>
      </w:r>
      <w:r w:rsidRPr="00116783">
        <w:rPr>
          <w:rFonts w:asciiTheme="majorHAnsi" w:hAnsiTheme="majorHAnsi" w:cs="Arial"/>
          <w:i/>
          <w:sz w:val="22"/>
          <w:szCs w:val="22"/>
          <w:highlight w:val="yellow"/>
        </w:rPr>
        <w:t xml:space="preserve">the </w:t>
      </w:r>
      <w:r w:rsidR="00AB621A" w:rsidRPr="00116783">
        <w:rPr>
          <w:rFonts w:asciiTheme="majorHAnsi" w:hAnsiTheme="majorHAnsi" w:cs="Arial"/>
          <w:i/>
          <w:sz w:val="22"/>
          <w:szCs w:val="22"/>
          <w:highlight w:val="yellow"/>
        </w:rPr>
        <w:t xml:space="preserve">rows </w:t>
      </w:r>
      <w:r w:rsidRPr="00116783">
        <w:rPr>
          <w:rFonts w:asciiTheme="majorHAnsi" w:hAnsiTheme="majorHAnsi" w:cs="Arial"/>
          <w:i/>
          <w:sz w:val="22"/>
          <w:szCs w:val="22"/>
          <w:highlight w:val="yellow"/>
        </w:rPr>
        <w:t xml:space="preserve">in yellow </w:t>
      </w:r>
      <w:r w:rsidR="00AB621A" w:rsidRPr="00116783">
        <w:rPr>
          <w:rFonts w:asciiTheme="majorHAnsi" w:hAnsiTheme="majorHAnsi" w:cs="Arial"/>
          <w:i/>
          <w:sz w:val="22"/>
          <w:szCs w:val="22"/>
          <w:highlight w:val="yellow"/>
        </w:rPr>
        <w:t>if not applicable to the Customer requirement</w:t>
      </w:r>
      <w:r w:rsidRPr="00116783">
        <w:rPr>
          <w:rFonts w:asciiTheme="majorHAnsi" w:hAnsiTheme="majorHAnsi" w:cs="Arial"/>
          <w:i/>
          <w:sz w:val="22"/>
          <w:szCs w:val="22"/>
          <w:highlight w:val="yellow"/>
        </w:rPr>
        <w:t>]</w:t>
      </w:r>
    </w:p>
    <w:tbl>
      <w:tblPr>
        <w:tblW w:w="14601" w:type="dxa"/>
        <w:tblInd w:w="-5" w:type="dxa"/>
        <w:tblLook w:val="04A0" w:firstRow="1" w:lastRow="0" w:firstColumn="1" w:lastColumn="0" w:noHBand="0" w:noVBand="1"/>
      </w:tblPr>
      <w:tblGrid>
        <w:gridCol w:w="1560"/>
        <w:gridCol w:w="13041"/>
      </w:tblGrid>
      <w:tr w:rsidR="007452E0" w:rsidRPr="00116783" w14:paraId="13C5DE2B" w14:textId="77777777" w:rsidTr="0075623D">
        <w:trPr>
          <w:trHeight w:val="300"/>
        </w:trPr>
        <w:tc>
          <w:tcPr>
            <w:tcW w:w="14601"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tcPr>
          <w:p w14:paraId="43684FB0" w14:textId="77777777" w:rsidR="007452E0" w:rsidRPr="00116783" w:rsidRDefault="007452E0" w:rsidP="0075623D">
            <w:pPr>
              <w:rPr>
                <w:rFonts w:asciiTheme="majorHAnsi" w:eastAsia="Times New Roman" w:hAnsiTheme="majorHAnsi" w:cs="Arial"/>
                <w:b/>
                <w:sz w:val="22"/>
                <w:szCs w:val="22"/>
                <w:lang w:eastAsia="en-GB"/>
              </w:rPr>
            </w:pPr>
            <w:r w:rsidRPr="00116783">
              <w:rPr>
                <w:rFonts w:asciiTheme="majorHAnsi" w:eastAsia="Times New Roman" w:hAnsiTheme="majorHAnsi" w:cs="Arial"/>
                <w:b/>
                <w:sz w:val="22"/>
                <w:szCs w:val="22"/>
                <w:lang w:eastAsia="en-GB"/>
              </w:rPr>
              <w:t>Milestone M1: Go Live</w:t>
            </w:r>
          </w:p>
        </w:tc>
      </w:tr>
      <w:tr w:rsidR="007452E0" w:rsidRPr="00116783" w14:paraId="52EA3BF2" w14:textId="77777777" w:rsidTr="0075623D">
        <w:trPr>
          <w:trHeight w:val="70"/>
        </w:trPr>
        <w:tc>
          <w:tcPr>
            <w:tcW w:w="1560"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8E8D92F" w14:textId="77777777" w:rsidR="007452E0" w:rsidRPr="00116783" w:rsidRDefault="007452E0" w:rsidP="0075623D">
            <w:pPr>
              <w:rPr>
                <w:rFonts w:asciiTheme="majorHAnsi" w:eastAsia="Times New Roman" w:hAnsiTheme="majorHAnsi" w:cs="Arial"/>
                <w:b/>
                <w:sz w:val="22"/>
                <w:szCs w:val="22"/>
                <w:lang w:eastAsia="en-GB"/>
              </w:rPr>
            </w:pPr>
            <w:r w:rsidRPr="00116783">
              <w:rPr>
                <w:rFonts w:asciiTheme="majorHAnsi" w:eastAsia="Times New Roman" w:hAnsiTheme="majorHAnsi" w:cs="Arial"/>
                <w:b/>
                <w:sz w:val="22"/>
                <w:szCs w:val="22"/>
                <w:lang w:eastAsia="en-GB"/>
              </w:rPr>
              <w:t>Unique Ref</w:t>
            </w:r>
          </w:p>
        </w:tc>
        <w:tc>
          <w:tcPr>
            <w:tcW w:w="13041" w:type="dxa"/>
            <w:tcBorders>
              <w:top w:val="single" w:sz="4" w:space="0" w:color="auto"/>
              <w:left w:val="nil"/>
              <w:bottom w:val="single" w:sz="4" w:space="0" w:color="auto"/>
              <w:right w:val="single" w:sz="4" w:space="0" w:color="auto"/>
            </w:tcBorders>
            <w:shd w:val="clear" w:color="000000" w:fill="DAEEF3"/>
            <w:noWrap/>
            <w:vAlign w:val="bottom"/>
            <w:hideMark/>
          </w:tcPr>
          <w:p w14:paraId="07E0B772" w14:textId="77777777" w:rsidR="007452E0" w:rsidRPr="00116783" w:rsidRDefault="007452E0" w:rsidP="0075623D">
            <w:pPr>
              <w:rPr>
                <w:rFonts w:asciiTheme="majorHAnsi" w:eastAsia="Times New Roman" w:hAnsiTheme="majorHAnsi" w:cs="Arial"/>
                <w:b/>
                <w:sz w:val="22"/>
                <w:szCs w:val="22"/>
                <w:lang w:eastAsia="en-GB"/>
              </w:rPr>
            </w:pPr>
            <w:r w:rsidRPr="00116783">
              <w:rPr>
                <w:rFonts w:asciiTheme="majorHAnsi" w:eastAsia="Times New Roman" w:hAnsiTheme="majorHAnsi" w:cs="Arial"/>
                <w:b/>
                <w:sz w:val="22"/>
                <w:szCs w:val="22"/>
                <w:lang w:eastAsia="en-GB"/>
              </w:rPr>
              <w:t>Acceptance Criteria</w:t>
            </w:r>
          </w:p>
        </w:tc>
      </w:tr>
      <w:tr w:rsidR="007452E0" w:rsidRPr="00116783" w14:paraId="6B80DCE3" w14:textId="77777777" w:rsidTr="0075623D">
        <w:trPr>
          <w:trHeight w:val="428"/>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0AA134"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M1-1</w:t>
            </w:r>
          </w:p>
        </w:tc>
        <w:tc>
          <w:tcPr>
            <w:tcW w:w="13041" w:type="dxa"/>
            <w:tcBorders>
              <w:top w:val="nil"/>
              <w:left w:val="nil"/>
              <w:bottom w:val="single" w:sz="4" w:space="0" w:color="auto"/>
              <w:right w:val="single" w:sz="4" w:space="0" w:color="auto"/>
            </w:tcBorders>
            <w:shd w:val="clear" w:color="auto" w:fill="auto"/>
            <w:vAlign w:val="center"/>
            <w:hideMark/>
          </w:tcPr>
          <w:p w14:paraId="55D7567A" w14:textId="77777777" w:rsidR="007452E0" w:rsidRPr="00116783" w:rsidRDefault="007452E0" w:rsidP="0075623D">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The Supplier evidences to the Customer’s satisfaction that the Implementation Plan includes the following with appropriate time allowed for Customer activities:</w:t>
            </w:r>
          </w:p>
          <w:p w14:paraId="411D79A3" w14:textId="77777777" w:rsidR="007452E0" w:rsidRPr="00116783" w:rsidRDefault="007452E0" w:rsidP="0075623D">
            <w:pPr>
              <w:pStyle w:val="ListParagraph"/>
              <w:numPr>
                <w:ilvl w:val="0"/>
                <w:numId w:val="14"/>
              </w:num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Any required transfer of assets from the incumbent</w:t>
            </w:r>
          </w:p>
          <w:p w14:paraId="22D02A99" w14:textId="77777777" w:rsidR="007452E0" w:rsidRPr="00116783" w:rsidRDefault="007452E0" w:rsidP="0075623D">
            <w:pPr>
              <w:pStyle w:val="ListParagraph"/>
              <w:numPr>
                <w:ilvl w:val="0"/>
                <w:numId w:val="14"/>
              </w:num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Any required technical and operational design</w:t>
            </w:r>
          </w:p>
          <w:p w14:paraId="26FEF4E4" w14:textId="77777777" w:rsidR="007452E0" w:rsidRPr="00116783" w:rsidRDefault="007452E0" w:rsidP="0075623D">
            <w:pPr>
              <w:pStyle w:val="ListParagraph"/>
              <w:numPr>
                <w:ilvl w:val="0"/>
                <w:numId w:val="14"/>
              </w:num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Any required order placement activity with underlying infrastructure provider(s)</w:t>
            </w:r>
          </w:p>
          <w:p w14:paraId="1E05A958" w14:textId="77777777" w:rsidR="007452E0" w:rsidRPr="00116783" w:rsidRDefault="007452E0" w:rsidP="0075623D">
            <w:pPr>
              <w:pStyle w:val="ListParagraph"/>
              <w:numPr>
                <w:ilvl w:val="0"/>
                <w:numId w:val="14"/>
              </w:num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Any required technical and operational build</w:t>
            </w:r>
          </w:p>
          <w:p w14:paraId="5A3E58A1" w14:textId="77777777" w:rsidR="007452E0" w:rsidRPr="00116783" w:rsidRDefault="007452E0" w:rsidP="0075623D">
            <w:pPr>
              <w:pStyle w:val="ListParagraph"/>
              <w:numPr>
                <w:ilvl w:val="0"/>
                <w:numId w:val="14"/>
              </w:num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Commissioning testing, customer acceptance testing and service acceptance testing</w:t>
            </w:r>
          </w:p>
          <w:p w14:paraId="24DAF327" w14:textId="77777777" w:rsidR="007452E0" w:rsidRPr="00116783" w:rsidRDefault="007452E0" w:rsidP="0075623D">
            <w:pPr>
              <w:pStyle w:val="ListParagraph"/>
              <w:numPr>
                <w:ilvl w:val="0"/>
                <w:numId w:val="14"/>
              </w:num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Those required under the Migration Addendum to the HSCN Obligations Framework</w:t>
            </w:r>
          </w:p>
          <w:p w14:paraId="7EAEF0C3" w14:textId="77777777" w:rsidR="00F3523C" w:rsidRPr="00116783" w:rsidRDefault="00F3523C" w:rsidP="00F3523C">
            <w:pPr>
              <w:pStyle w:val="ListParagraph"/>
              <w:numPr>
                <w:ilvl w:val="0"/>
                <w:numId w:val="14"/>
              </w:numPr>
              <w:rPr>
                <w:rFonts w:asciiTheme="majorHAnsi" w:eastAsia="Times New Roman" w:hAnsiTheme="majorHAnsi" w:cs="Arial"/>
                <w:color w:val="000000"/>
                <w:sz w:val="22"/>
                <w:szCs w:val="22"/>
                <w:highlight w:val="yellow"/>
                <w:lang w:eastAsia="en-GB"/>
              </w:rPr>
            </w:pPr>
            <w:r w:rsidRPr="00116783">
              <w:rPr>
                <w:rFonts w:asciiTheme="majorHAnsi" w:eastAsia="Times New Roman" w:hAnsiTheme="majorHAnsi" w:cs="Arial"/>
                <w:color w:val="000000"/>
                <w:sz w:val="22"/>
                <w:szCs w:val="22"/>
                <w:highlight w:val="yellow"/>
                <w:lang w:eastAsia="en-GB"/>
              </w:rPr>
              <w:t>For the first Implementation Plan only, the provision of the standard/bespoke BCDR Plan.</w:t>
            </w:r>
          </w:p>
          <w:p w14:paraId="185761A1" w14:textId="77777777" w:rsidR="00F3523C" w:rsidRPr="00116783" w:rsidRDefault="00F3523C" w:rsidP="00F3523C">
            <w:pPr>
              <w:pStyle w:val="ListParagraph"/>
              <w:numPr>
                <w:ilvl w:val="0"/>
                <w:numId w:val="14"/>
              </w:numPr>
              <w:rPr>
                <w:rFonts w:asciiTheme="majorHAnsi" w:eastAsia="Times New Roman" w:hAnsiTheme="majorHAnsi" w:cs="Arial"/>
                <w:color w:val="000000"/>
                <w:sz w:val="22"/>
                <w:szCs w:val="22"/>
                <w:highlight w:val="yellow"/>
                <w:lang w:eastAsia="en-GB"/>
              </w:rPr>
            </w:pPr>
            <w:r w:rsidRPr="00116783">
              <w:rPr>
                <w:rFonts w:asciiTheme="majorHAnsi" w:eastAsia="Times New Roman" w:hAnsiTheme="majorHAnsi" w:cs="Arial"/>
                <w:color w:val="000000"/>
                <w:sz w:val="22"/>
                <w:szCs w:val="22"/>
                <w:highlight w:val="yellow"/>
                <w:lang w:eastAsia="en-GB"/>
              </w:rPr>
              <w:t>For the first Implementation Plan only, the provision of the standard/bespoke ISMS.</w:t>
            </w:r>
          </w:p>
          <w:p w14:paraId="6B490978" w14:textId="77777777" w:rsidR="00F3523C" w:rsidRPr="00116783" w:rsidRDefault="00F3523C" w:rsidP="00F3523C">
            <w:pPr>
              <w:pStyle w:val="ListParagraph"/>
              <w:numPr>
                <w:ilvl w:val="0"/>
                <w:numId w:val="14"/>
              </w:num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For the first Implementation Plan only, the provision of the Security Management Plan</w:t>
            </w:r>
          </w:p>
          <w:p w14:paraId="6BFD3255" w14:textId="77777777" w:rsidR="007452E0" w:rsidRPr="00116783" w:rsidRDefault="007452E0" w:rsidP="0075623D">
            <w:pPr>
              <w:pStyle w:val="ListParagraph"/>
              <w:numPr>
                <w:ilvl w:val="0"/>
                <w:numId w:val="14"/>
              </w:num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All Customer responsibilities, including Customer approval activity.</w:t>
            </w:r>
          </w:p>
        </w:tc>
      </w:tr>
      <w:tr w:rsidR="007452E0" w:rsidRPr="00116783" w14:paraId="4447D532" w14:textId="77777777" w:rsidTr="0075623D">
        <w:trPr>
          <w:trHeight w:val="295"/>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A6F3F7"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M1-2</w:t>
            </w:r>
          </w:p>
        </w:tc>
        <w:tc>
          <w:tcPr>
            <w:tcW w:w="13041" w:type="dxa"/>
            <w:tcBorders>
              <w:top w:val="nil"/>
              <w:left w:val="nil"/>
              <w:bottom w:val="single" w:sz="4" w:space="0" w:color="auto"/>
              <w:right w:val="single" w:sz="4" w:space="0" w:color="auto"/>
            </w:tcBorders>
            <w:shd w:val="clear" w:color="auto" w:fill="auto"/>
            <w:vAlign w:val="center"/>
            <w:hideMark/>
          </w:tcPr>
          <w:p w14:paraId="24EA1C2E"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The Supplier evidences to the Customer’s satisfaction that all design, build and Commissioning Testing has been completed appropriately.</w:t>
            </w:r>
          </w:p>
        </w:tc>
      </w:tr>
      <w:tr w:rsidR="007452E0" w:rsidRPr="00116783" w14:paraId="1D14AE91" w14:textId="77777777" w:rsidTr="0075623D">
        <w:trPr>
          <w:trHeight w:val="285"/>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CAB9C1"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M1-3</w:t>
            </w:r>
          </w:p>
        </w:tc>
        <w:tc>
          <w:tcPr>
            <w:tcW w:w="13041" w:type="dxa"/>
            <w:tcBorders>
              <w:top w:val="nil"/>
              <w:left w:val="nil"/>
              <w:bottom w:val="single" w:sz="4" w:space="0" w:color="auto"/>
              <w:right w:val="single" w:sz="4" w:space="0" w:color="auto"/>
            </w:tcBorders>
            <w:shd w:val="clear" w:color="auto" w:fill="auto"/>
            <w:vAlign w:val="bottom"/>
            <w:hideMark/>
          </w:tcPr>
          <w:p w14:paraId="0644EBBF"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The Supplier evidences to the Customer’s satisfaction that any required Customer Acceptance Testing has been completed appropriately.</w:t>
            </w:r>
          </w:p>
        </w:tc>
      </w:tr>
      <w:tr w:rsidR="007452E0" w:rsidRPr="00116783" w14:paraId="769293FE" w14:textId="77777777" w:rsidTr="0075623D">
        <w:trPr>
          <w:trHeight w:val="217"/>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79C2A6"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M1-4</w:t>
            </w:r>
          </w:p>
        </w:tc>
        <w:tc>
          <w:tcPr>
            <w:tcW w:w="13041" w:type="dxa"/>
            <w:tcBorders>
              <w:top w:val="nil"/>
              <w:left w:val="nil"/>
              <w:bottom w:val="single" w:sz="4" w:space="0" w:color="auto"/>
              <w:right w:val="single" w:sz="4" w:space="0" w:color="auto"/>
            </w:tcBorders>
            <w:shd w:val="clear" w:color="auto" w:fill="auto"/>
            <w:vAlign w:val="bottom"/>
          </w:tcPr>
          <w:p w14:paraId="032D2935"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 xml:space="preserve">The Supplier evidences to the Customer’s satisfaction that Service Acceptance Testing has been completed appropriately. </w:t>
            </w:r>
          </w:p>
        </w:tc>
      </w:tr>
      <w:tr w:rsidR="00F3523C" w:rsidRPr="00116783" w14:paraId="330E6868" w14:textId="77777777" w:rsidTr="0075623D">
        <w:trPr>
          <w:trHeight w:val="570"/>
        </w:trPr>
        <w:tc>
          <w:tcPr>
            <w:tcW w:w="1560" w:type="dxa"/>
            <w:tcBorders>
              <w:top w:val="nil"/>
              <w:left w:val="single" w:sz="4" w:space="0" w:color="auto"/>
              <w:bottom w:val="single" w:sz="4" w:space="0" w:color="auto"/>
              <w:right w:val="single" w:sz="4" w:space="0" w:color="auto"/>
            </w:tcBorders>
            <w:shd w:val="clear" w:color="auto" w:fill="auto"/>
            <w:vAlign w:val="center"/>
          </w:tcPr>
          <w:p w14:paraId="70446AE3" w14:textId="77777777" w:rsidR="00F3523C" w:rsidRPr="00116783" w:rsidRDefault="00F3523C" w:rsidP="00F3523C">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M1-5</w:t>
            </w:r>
          </w:p>
        </w:tc>
        <w:tc>
          <w:tcPr>
            <w:tcW w:w="13041" w:type="dxa"/>
            <w:tcBorders>
              <w:top w:val="nil"/>
              <w:left w:val="nil"/>
              <w:bottom w:val="single" w:sz="4" w:space="0" w:color="auto"/>
              <w:right w:val="single" w:sz="4" w:space="0" w:color="auto"/>
            </w:tcBorders>
            <w:shd w:val="clear" w:color="auto" w:fill="auto"/>
            <w:vAlign w:val="bottom"/>
          </w:tcPr>
          <w:p w14:paraId="0BC581BA" w14:textId="77777777" w:rsidR="00F3523C" w:rsidRPr="00116783" w:rsidRDefault="00F3523C" w:rsidP="00F3523C">
            <w:pPr>
              <w:rPr>
                <w:rFonts w:asciiTheme="majorHAnsi" w:eastAsia="Times New Roman" w:hAnsiTheme="majorHAnsi" w:cs="Arial"/>
                <w:color w:val="000000"/>
                <w:sz w:val="22"/>
                <w:szCs w:val="22"/>
                <w:highlight w:val="yellow"/>
                <w:lang w:eastAsia="en-GB"/>
              </w:rPr>
            </w:pPr>
            <w:r w:rsidRPr="00116783">
              <w:rPr>
                <w:rFonts w:asciiTheme="majorHAnsi" w:eastAsia="Times New Roman" w:hAnsiTheme="majorHAnsi" w:cs="Arial"/>
                <w:color w:val="000000"/>
                <w:sz w:val="22"/>
                <w:szCs w:val="22"/>
                <w:highlight w:val="yellow"/>
                <w:lang w:eastAsia="en-GB"/>
              </w:rPr>
              <w:t>For the first Implementation Plan only, the provision of the standard/bespoke BCDR Plan – bespoke to be reviewed and approved by the Customer.</w:t>
            </w:r>
          </w:p>
        </w:tc>
      </w:tr>
      <w:tr w:rsidR="00F3523C" w:rsidRPr="00116783" w14:paraId="367AD727" w14:textId="77777777" w:rsidTr="0075623D">
        <w:trPr>
          <w:trHeight w:val="570"/>
        </w:trPr>
        <w:tc>
          <w:tcPr>
            <w:tcW w:w="1560" w:type="dxa"/>
            <w:tcBorders>
              <w:top w:val="nil"/>
              <w:left w:val="single" w:sz="4" w:space="0" w:color="auto"/>
              <w:bottom w:val="single" w:sz="4" w:space="0" w:color="auto"/>
              <w:right w:val="single" w:sz="4" w:space="0" w:color="auto"/>
            </w:tcBorders>
            <w:shd w:val="clear" w:color="auto" w:fill="auto"/>
            <w:vAlign w:val="center"/>
          </w:tcPr>
          <w:p w14:paraId="4AC81B39" w14:textId="77777777" w:rsidR="00F3523C" w:rsidRPr="00116783" w:rsidRDefault="00F3523C" w:rsidP="00F3523C">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M1-6</w:t>
            </w:r>
          </w:p>
        </w:tc>
        <w:tc>
          <w:tcPr>
            <w:tcW w:w="13041" w:type="dxa"/>
            <w:tcBorders>
              <w:top w:val="nil"/>
              <w:left w:val="nil"/>
              <w:bottom w:val="single" w:sz="4" w:space="0" w:color="auto"/>
              <w:right w:val="single" w:sz="4" w:space="0" w:color="auto"/>
            </w:tcBorders>
            <w:shd w:val="clear" w:color="auto" w:fill="auto"/>
            <w:vAlign w:val="bottom"/>
          </w:tcPr>
          <w:p w14:paraId="79C93172" w14:textId="77777777" w:rsidR="00F3523C" w:rsidRPr="00116783" w:rsidRDefault="00F3523C" w:rsidP="00F3523C">
            <w:pPr>
              <w:rPr>
                <w:rFonts w:asciiTheme="majorHAnsi" w:eastAsia="Times New Roman" w:hAnsiTheme="majorHAnsi" w:cs="Arial"/>
                <w:color w:val="000000"/>
                <w:sz w:val="22"/>
                <w:szCs w:val="22"/>
                <w:highlight w:val="yellow"/>
                <w:lang w:eastAsia="en-GB"/>
              </w:rPr>
            </w:pPr>
            <w:r w:rsidRPr="00116783">
              <w:rPr>
                <w:rFonts w:asciiTheme="majorHAnsi" w:eastAsia="Times New Roman" w:hAnsiTheme="majorHAnsi" w:cs="Arial"/>
                <w:color w:val="000000"/>
                <w:sz w:val="22"/>
                <w:szCs w:val="22"/>
                <w:highlight w:val="yellow"/>
                <w:lang w:eastAsia="en-GB"/>
              </w:rPr>
              <w:t>For the first Implementation Plan only, the provision of the standard/bespoke ISMS Plan – bespoke to be reviewed and approved by the Customer.</w:t>
            </w:r>
          </w:p>
        </w:tc>
      </w:tr>
      <w:tr w:rsidR="00F3523C" w:rsidRPr="00116783" w14:paraId="7BC9FD71" w14:textId="77777777" w:rsidTr="0075623D">
        <w:trPr>
          <w:trHeight w:val="570"/>
        </w:trPr>
        <w:tc>
          <w:tcPr>
            <w:tcW w:w="1560" w:type="dxa"/>
            <w:tcBorders>
              <w:top w:val="nil"/>
              <w:left w:val="single" w:sz="4" w:space="0" w:color="auto"/>
              <w:bottom w:val="single" w:sz="4" w:space="0" w:color="auto"/>
              <w:right w:val="single" w:sz="4" w:space="0" w:color="auto"/>
            </w:tcBorders>
            <w:shd w:val="clear" w:color="auto" w:fill="auto"/>
            <w:vAlign w:val="center"/>
          </w:tcPr>
          <w:p w14:paraId="219CCD02" w14:textId="77777777" w:rsidR="00F3523C" w:rsidRPr="00116783" w:rsidRDefault="00F3523C" w:rsidP="00F3523C">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M1-7</w:t>
            </w:r>
          </w:p>
        </w:tc>
        <w:tc>
          <w:tcPr>
            <w:tcW w:w="13041" w:type="dxa"/>
            <w:tcBorders>
              <w:top w:val="nil"/>
              <w:left w:val="nil"/>
              <w:bottom w:val="single" w:sz="4" w:space="0" w:color="auto"/>
              <w:right w:val="single" w:sz="4" w:space="0" w:color="auto"/>
            </w:tcBorders>
            <w:shd w:val="clear" w:color="auto" w:fill="auto"/>
            <w:vAlign w:val="bottom"/>
          </w:tcPr>
          <w:p w14:paraId="17719767" w14:textId="77777777" w:rsidR="00F3523C" w:rsidRPr="00116783" w:rsidRDefault="00F3523C" w:rsidP="00F3523C">
            <w:pPr>
              <w:rPr>
                <w:rFonts w:asciiTheme="majorHAnsi" w:eastAsia="Times New Roman" w:hAnsiTheme="majorHAnsi" w:cs="Arial"/>
                <w:color w:val="000000"/>
                <w:sz w:val="22"/>
                <w:szCs w:val="22"/>
                <w:lang w:eastAsia="en-GB"/>
              </w:rPr>
            </w:pPr>
            <w:r w:rsidRPr="00116783">
              <w:rPr>
                <w:rFonts w:asciiTheme="majorHAnsi" w:eastAsia="Times New Roman" w:hAnsiTheme="majorHAnsi" w:cs="Arial"/>
                <w:color w:val="000000"/>
                <w:sz w:val="22"/>
                <w:szCs w:val="22"/>
                <w:lang w:eastAsia="en-GB"/>
              </w:rPr>
              <w:t>For the first Implementation Plan only, the provision of the Security Management Plan that has been approved by the Customer.</w:t>
            </w:r>
          </w:p>
        </w:tc>
      </w:tr>
      <w:tr w:rsidR="007452E0" w:rsidRPr="00116783" w14:paraId="7B6F37DA" w14:textId="77777777" w:rsidTr="0075623D">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0CCCA4" w14:textId="77777777" w:rsidR="007452E0" w:rsidRPr="00116783" w:rsidRDefault="007452E0" w:rsidP="00F3523C">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w:t>
            </w:r>
            <w:r w:rsidR="00F3523C" w:rsidRPr="00116783">
              <w:rPr>
                <w:rFonts w:asciiTheme="majorHAnsi" w:eastAsia="Times New Roman" w:hAnsiTheme="majorHAnsi" w:cs="Arial"/>
                <w:sz w:val="22"/>
                <w:szCs w:val="22"/>
                <w:lang w:eastAsia="en-GB"/>
              </w:rPr>
              <w:t>8</w:t>
            </w:r>
          </w:p>
        </w:tc>
        <w:tc>
          <w:tcPr>
            <w:tcW w:w="13041" w:type="dxa"/>
            <w:tcBorders>
              <w:top w:val="nil"/>
              <w:left w:val="nil"/>
              <w:bottom w:val="single" w:sz="4" w:space="0" w:color="auto"/>
              <w:right w:val="single" w:sz="4" w:space="0" w:color="auto"/>
            </w:tcBorders>
            <w:shd w:val="clear" w:color="auto" w:fill="auto"/>
            <w:vAlign w:val="bottom"/>
          </w:tcPr>
          <w:p w14:paraId="79137B54"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The Customer approves that it has all necessary live operational documentation to enable it to interact with the Supplier in live operations. To include for example, invoice formats, contact details, process and guidance documentation.</w:t>
            </w:r>
          </w:p>
        </w:tc>
      </w:tr>
      <w:tr w:rsidR="007452E0" w:rsidRPr="00116783" w14:paraId="3EE31669" w14:textId="77777777" w:rsidTr="0075623D">
        <w:trPr>
          <w:trHeight w:val="285"/>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BEAD96" w14:textId="77777777" w:rsidR="007452E0" w:rsidRPr="00116783" w:rsidRDefault="007452E0" w:rsidP="00F3523C">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w:t>
            </w:r>
            <w:r w:rsidR="00F3523C" w:rsidRPr="00116783">
              <w:rPr>
                <w:rFonts w:asciiTheme="majorHAnsi" w:eastAsia="Times New Roman" w:hAnsiTheme="majorHAnsi" w:cs="Arial"/>
                <w:sz w:val="22"/>
                <w:szCs w:val="22"/>
                <w:lang w:eastAsia="en-GB"/>
              </w:rPr>
              <w:t>9</w:t>
            </w:r>
          </w:p>
        </w:tc>
        <w:tc>
          <w:tcPr>
            <w:tcW w:w="13041" w:type="dxa"/>
            <w:tcBorders>
              <w:top w:val="nil"/>
              <w:left w:val="nil"/>
              <w:bottom w:val="single" w:sz="4" w:space="0" w:color="auto"/>
              <w:right w:val="single" w:sz="4" w:space="0" w:color="auto"/>
            </w:tcBorders>
            <w:shd w:val="clear" w:color="auto" w:fill="auto"/>
            <w:vAlign w:val="bottom"/>
            <w:hideMark/>
          </w:tcPr>
          <w:p w14:paraId="52165C63"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The Supplier evidences to the Customer’s satisfaction that sufficient Supplier live operational staff (including Key Personnel where applicable) are recruited and ready for live service operations.</w:t>
            </w:r>
          </w:p>
        </w:tc>
      </w:tr>
      <w:tr w:rsidR="007452E0" w:rsidRPr="00116783" w14:paraId="23A92807" w14:textId="77777777" w:rsidTr="0075623D">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DF88D2" w14:textId="77777777" w:rsidR="007452E0" w:rsidRPr="00116783" w:rsidRDefault="00F3523C"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M1-10</w:t>
            </w:r>
          </w:p>
        </w:tc>
        <w:tc>
          <w:tcPr>
            <w:tcW w:w="13041" w:type="dxa"/>
            <w:tcBorders>
              <w:top w:val="nil"/>
              <w:left w:val="nil"/>
              <w:bottom w:val="single" w:sz="4" w:space="0" w:color="auto"/>
              <w:right w:val="single" w:sz="4" w:space="0" w:color="auto"/>
            </w:tcBorders>
            <w:shd w:val="clear" w:color="auto" w:fill="auto"/>
            <w:vAlign w:val="bottom"/>
          </w:tcPr>
          <w:p w14:paraId="2290AF7E"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Any commercial issues identified to date are visible to both Parties and an agreement on how they are to be handled has been reached between the Parties.</w:t>
            </w:r>
          </w:p>
        </w:tc>
      </w:tr>
      <w:tr w:rsidR="007452E0" w:rsidRPr="00116783" w14:paraId="52C8143E" w14:textId="77777777" w:rsidTr="0075623D">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B715150" w14:textId="77777777" w:rsidR="007452E0" w:rsidRPr="00116783" w:rsidRDefault="007452E0" w:rsidP="00F3523C">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lastRenderedPageBreak/>
              <w:t>M1-</w:t>
            </w:r>
            <w:r w:rsidR="00F3523C" w:rsidRPr="00116783">
              <w:rPr>
                <w:rFonts w:asciiTheme="majorHAnsi" w:eastAsia="Times New Roman" w:hAnsiTheme="majorHAnsi" w:cs="Arial"/>
                <w:sz w:val="22"/>
                <w:szCs w:val="22"/>
                <w:lang w:eastAsia="en-GB"/>
              </w:rPr>
              <w:t>11</w:t>
            </w:r>
          </w:p>
        </w:tc>
        <w:tc>
          <w:tcPr>
            <w:tcW w:w="13041" w:type="dxa"/>
            <w:tcBorders>
              <w:top w:val="nil"/>
              <w:left w:val="nil"/>
              <w:bottom w:val="single" w:sz="4" w:space="0" w:color="auto"/>
              <w:right w:val="single" w:sz="4" w:space="0" w:color="auto"/>
            </w:tcBorders>
            <w:shd w:val="clear" w:color="auto" w:fill="auto"/>
            <w:vAlign w:val="bottom"/>
          </w:tcPr>
          <w:p w14:paraId="35492974"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Customer approves that the defects are at a level that is appropriate for progression to live service operations – Supplier to ensure visibility of defects to Customer.</w:t>
            </w:r>
          </w:p>
        </w:tc>
      </w:tr>
      <w:tr w:rsidR="007452E0" w:rsidRPr="00116783" w14:paraId="100DB609" w14:textId="77777777" w:rsidTr="0075623D">
        <w:trPr>
          <w:trHeight w:val="297"/>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BD64D7" w14:textId="77777777" w:rsidR="007452E0" w:rsidRPr="00116783" w:rsidRDefault="007452E0" w:rsidP="00F3523C">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M1-</w:t>
            </w:r>
            <w:r w:rsidR="00F3523C" w:rsidRPr="00116783">
              <w:rPr>
                <w:rFonts w:asciiTheme="majorHAnsi" w:eastAsia="Times New Roman" w:hAnsiTheme="majorHAnsi" w:cs="Arial"/>
                <w:sz w:val="22"/>
                <w:szCs w:val="22"/>
                <w:lang w:eastAsia="en-GB"/>
              </w:rPr>
              <w:t>12</w:t>
            </w:r>
          </w:p>
        </w:tc>
        <w:tc>
          <w:tcPr>
            <w:tcW w:w="13041" w:type="dxa"/>
            <w:tcBorders>
              <w:top w:val="nil"/>
              <w:left w:val="nil"/>
              <w:bottom w:val="single" w:sz="4" w:space="0" w:color="auto"/>
              <w:right w:val="single" w:sz="4" w:space="0" w:color="auto"/>
            </w:tcBorders>
            <w:shd w:val="clear" w:color="auto" w:fill="auto"/>
            <w:vAlign w:val="bottom"/>
          </w:tcPr>
          <w:p w14:paraId="5CD26F89"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Approval by the Customer that all Milestone M1 activities have been successfully completed.</w:t>
            </w:r>
          </w:p>
        </w:tc>
      </w:tr>
      <w:tr w:rsidR="007452E0" w:rsidRPr="00116783" w14:paraId="0A8C6349" w14:textId="77777777" w:rsidTr="0075623D">
        <w:trPr>
          <w:trHeight w:val="131"/>
        </w:trPr>
        <w:tc>
          <w:tcPr>
            <w:tcW w:w="14601" w:type="dxa"/>
            <w:gridSpan w:val="2"/>
            <w:tcBorders>
              <w:top w:val="nil"/>
              <w:left w:val="single" w:sz="4" w:space="0" w:color="auto"/>
              <w:bottom w:val="single" w:sz="4" w:space="0" w:color="auto"/>
              <w:right w:val="single" w:sz="4" w:space="0" w:color="auto"/>
            </w:tcBorders>
            <w:shd w:val="clear" w:color="auto" w:fill="B6DDE8" w:themeFill="accent5" w:themeFillTint="66"/>
            <w:vAlign w:val="center"/>
          </w:tcPr>
          <w:p w14:paraId="790D33E2"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b/>
                <w:sz w:val="22"/>
                <w:szCs w:val="22"/>
                <w:lang w:eastAsia="en-GB"/>
              </w:rPr>
              <w:t>Milestone M2: Service Stability</w:t>
            </w:r>
          </w:p>
        </w:tc>
      </w:tr>
      <w:tr w:rsidR="007452E0" w:rsidRPr="00116783" w14:paraId="084DB0A7" w14:textId="77777777" w:rsidTr="0075623D">
        <w:trPr>
          <w:trHeight w:val="135"/>
        </w:trPr>
        <w:tc>
          <w:tcPr>
            <w:tcW w:w="156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6C99680" w14:textId="77777777" w:rsidR="007452E0" w:rsidRPr="00116783" w:rsidRDefault="007452E0" w:rsidP="0075623D">
            <w:pPr>
              <w:rPr>
                <w:rFonts w:asciiTheme="majorHAnsi" w:eastAsia="Times New Roman" w:hAnsiTheme="majorHAnsi" w:cs="Arial"/>
                <w:b/>
                <w:sz w:val="22"/>
                <w:szCs w:val="22"/>
                <w:lang w:eastAsia="en-GB"/>
              </w:rPr>
            </w:pPr>
            <w:r w:rsidRPr="00116783">
              <w:rPr>
                <w:rFonts w:asciiTheme="majorHAnsi" w:eastAsia="Times New Roman" w:hAnsiTheme="majorHAnsi" w:cs="Arial"/>
                <w:b/>
                <w:sz w:val="22"/>
                <w:szCs w:val="22"/>
                <w:lang w:eastAsia="en-GB"/>
              </w:rPr>
              <w:t>Unique Ref</w:t>
            </w:r>
          </w:p>
        </w:tc>
        <w:tc>
          <w:tcPr>
            <w:tcW w:w="13041" w:type="dxa"/>
            <w:tcBorders>
              <w:top w:val="nil"/>
              <w:left w:val="nil"/>
              <w:bottom w:val="single" w:sz="4" w:space="0" w:color="auto"/>
              <w:right w:val="single" w:sz="4" w:space="0" w:color="auto"/>
            </w:tcBorders>
            <w:shd w:val="clear" w:color="auto" w:fill="DAEEF3" w:themeFill="accent5" w:themeFillTint="33"/>
            <w:vAlign w:val="bottom"/>
          </w:tcPr>
          <w:p w14:paraId="3E9F8212" w14:textId="77777777" w:rsidR="007452E0" w:rsidRPr="00116783" w:rsidRDefault="007452E0" w:rsidP="0075623D">
            <w:pPr>
              <w:rPr>
                <w:rFonts w:asciiTheme="majorHAnsi" w:eastAsia="Times New Roman" w:hAnsiTheme="majorHAnsi" w:cs="Arial"/>
                <w:b/>
                <w:sz w:val="22"/>
                <w:szCs w:val="22"/>
                <w:lang w:eastAsia="en-GB"/>
              </w:rPr>
            </w:pPr>
            <w:r w:rsidRPr="00116783">
              <w:rPr>
                <w:rFonts w:asciiTheme="majorHAnsi" w:eastAsia="Times New Roman" w:hAnsiTheme="majorHAnsi" w:cs="Arial"/>
                <w:b/>
                <w:sz w:val="22"/>
                <w:szCs w:val="22"/>
                <w:lang w:eastAsia="en-GB"/>
              </w:rPr>
              <w:t>Acceptance Criteria</w:t>
            </w:r>
          </w:p>
        </w:tc>
      </w:tr>
      <w:tr w:rsidR="007452E0" w:rsidRPr="00116783" w14:paraId="69D734C8" w14:textId="77777777" w:rsidTr="0075623D">
        <w:trPr>
          <w:trHeight w:val="699"/>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7EAE6B"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M2-1</w:t>
            </w:r>
          </w:p>
        </w:tc>
        <w:tc>
          <w:tcPr>
            <w:tcW w:w="13041" w:type="dxa"/>
            <w:tcBorders>
              <w:top w:val="nil"/>
              <w:left w:val="nil"/>
              <w:bottom w:val="single" w:sz="4" w:space="0" w:color="auto"/>
              <w:right w:val="single" w:sz="4" w:space="0" w:color="auto"/>
            </w:tcBorders>
            <w:shd w:val="clear" w:color="auto" w:fill="auto"/>
            <w:vAlign w:val="bottom"/>
            <w:hideMark/>
          </w:tcPr>
          <w:p w14:paraId="41F5F7BE"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With regard to the live operation of the Service(s), the Supplier evidences to the Customer’s satisfaction that:</w:t>
            </w:r>
          </w:p>
          <w:p w14:paraId="142E08B2" w14:textId="77777777" w:rsidR="007452E0" w:rsidRPr="00116783" w:rsidRDefault="007452E0" w:rsidP="0075623D">
            <w:pPr>
              <w:pStyle w:val="ListParagraph"/>
              <w:numPr>
                <w:ilvl w:val="0"/>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The services are operating in accordance with the requirements</w:t>
            </w:r>
          </w:p>
          <w:p w14:paraId="451051E1" w14:textId="77777777" w:rsidR="007452E0" w:rsidRPr="00116783" w:rsidRDefault="007452E0" w:rsidP="0075623D">
            <w:pPr>
              <w:pStyle w:val="ListParagraph"/>
              <w:numPr>
                <w:ilvl w:val="0"/>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All Service Levels are being met or exceeded</w:t>
            </w:r>
          </w:p>
          <w:p w14:paraId="1E220DF1" w14:textId="77777777" w:rsidR="007452E0" w:rsidRPr="00116783" w:rsidRDefault="007452E0" w:rsidP="0075623D">
            <w:pPr>
              <w:pStyle w:val="ListParagraph"/>
              <w:numPr>
                <w:ilvl w:val="0"/>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All incidents that have been raised have been resolved or are being progressed appropriately</w:t>
            </w:r>
          </w:p>
          <w:p w14:paraId="1B7D8AEE" w14:textId="77777777" w:rsidR="007452E0" w:rsidRPr="00116783" w:rsidRDefault="007452E0" w:rsidP="0075623D">
            <w:pPr>
              <w:pStyle w:val="ListParagraph"/>
              <w:numPr>
                <w:ilvl w:val="0"/>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All live operational reports, processes and procedures are working effectively, including where applicable, but not limited to:</w:t>
            </w:r>
          </w:p>
          <w:p w14:paraId="3A477EAA" w14:textId="77777777" w:rsidR="007452E0" w:rsidRPr="00116783" w:rsidRDefault="007452E0" w:rsidP="0075623D">
            <w:pPr>
              <w:pStyle w:val="ListParagraph"/>
              <w:numPr>
                <w:ilvl w:val="1"/>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Invoicing products and processes</w:t>
            </w:r>
          </w:p>
          <w:p w14:paraId="63D30E0E" w14:textId="77777777" w:rsidR="007452E0" w:rsidRPr="00116783" w:rsidRDefault="007452E0" w:rsidP="0075623D">
            <w:pPr>
              <w:pStyle w:val="ListParagraph"/>
              <w:numPr>
                <w:ilvl w:val="1"/>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All required service managements products, reports and processes</w:t>
            </w:r>
          </w:p>
          <w:p w14:paraId="32CF282C" w14:textId="77777777" w:rsidR="007452E0" w:rsidRPr="00116783" w:rsidRDefault="007452E0" w:rsidP="0075623D">
            <w:pPr>
              <w:pStyle w:val="ListParagraph"/>
              <w:numPr>
                <w:ilvl w:val="1"/>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All Performance Reporting products, reports and processes</w:t>
            </w:r>
          </w:p>
          <w:p w14:paraId="5044E7D7" w14:textId="77777777" w:rsidR="007452E0" w:rsidRPr="00116783" w:rsidRDefault="007452E0" w:rsidP="0075623D">
            <w:pPr>
              <w:pStyle w:val="ListParagraph"/>
              <w:numPr>
                <w:ilvl w:val="1"/>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All finance related products, reports and processes</w:t>
            </w:r>
          </w:p>
          <w:p w14:paraId="7E7F045C" w14:textId="77777777" w:rsidR="007452E0" w:rsidRPr="00116783" w:rsidRDefault="007452E0" w:rsidP="0075623D">
            <w:pPr>
              <w:pStyle w:val="ListParagraph"/>
              <w:numPr>
                <w:ilvl w:val="0"/>
                <w:numId w:val="14"/>
              </w:num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Appropriate progress is being made to resolving any issues taken into live service (as agreed under the Milestone M1 Milestone Achievement Certificate).</w:t>
            </w:r>
          </w:p>
        </w:tc>
      </w:tr>
      <w:tr w:rsidR="007452E0" w:rsidRPr="00116783" w14:paraId="437FE1B1" w14:textId="77777777" w:rsidTr="0075623D">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10C423"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M2-2</w:t>
            </w:r>
          </w:p>
        </w:tc>
        <w:tc>
          <w:tcPr>
            <w:tcW w:w="13041" w:type="dxa"/>
            <w:tcBorders>
              <w:top w:val="nil"/>
              <w:left w:val="nil"/>
              <w:bottom w:val="single" w:sz="4" w:space="0" w:color="auto"/>
              <w:right w:val="single" w:sz="4" w:space="0" w:color="auto"/>
            </w:tcBorders>
            <w:shd w:val="clear" w:color="auto" w:fill="auto"/>
            <w:vAlign w:val="bottom"/>
            <w:hideMark/>
          </w:tcPr>
          <w:p w14:paraId="1E412046"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Any commercial issues identified to date are visible to both Parties and an agreement on how they are to be handled has been reached between the Parties.</w:t>
            </w:r>
          </w:p>
        </w:tc>
      </w:tr>
      <w:tr w:rsidR="007452E0" w:rsidRPr="00116783" w14:paraId="5AEF05A7" w14:textId="77777777" w:rsidTr="0075623D">
        <w:trPr>
          <w:trHeight w:val="285"/>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0216A0"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M2-3</w:t>
            </w:r>
          </w:p>
        </w:tc>
        <w:tc>
          <w:tcPr>
            <w:tcW w:w="13041" w:type="dxa"/>
            <w:tcBorders>
              <w:top w:val="nil"/>
              <w:left w:val="nil"/>
              <w:bottom w:val="single" w:sz="4" w:space="0" w:color="auto"/>
              <w:right w:val="single" w:sz="4" w:space="0" w:color="auto"/>
            </w:tcBorders>
            <w:shd w:val="clear" w:color="auto" w:fill="auto"/>
            <w:vAlign w:val="bottom"/>
            <w:hideMark/>
          </w:tcPr>
          <w:p w14:paraId="172AAB01" w14:textId="77777777" w:rsidR="007452E0" w:rsidRPr="00116783" w:rsidRDefault="007452E0" w:rsidP="0075623D">
            <w:pPr>
              <w:rPr>
                <w:rFonts w:asciiTheme="majorHAnsi" w:eastAsia="Times New Roman" w:hAnsiTheme="majorHAnsi" w:cs="Arial"/>
                <w:sz w:val="22"/>
                <w:szCs w:val="22"/>
                <w:lang w:eastAsia="en-GB"/>
              </w:rPr>
            </w:pPr>
            <w:r w:rsidRPr="00116783">
              <w:rPr>
                <w:rFonts w:asciiTheme="majorHAnsi" w:eastAsia="Times New Roman" w:hAnsiTheme="majorHAnsi" w:cs="Arial"/>
                <w:color w:val="000000"/>
                <w:sz w:val="22"/>
                <w:szCs w:val="22"/>
                <w:lang w:eastAsia="en-GB"/>
              </w:rPr>
              <w:t>Approval by the Customer that</w:t>
            </w:r>
            <w:r w:rsidRPr="00116783">
              <w:rPr>
                <w:rFonts w:asciiTheme="majorHAnsi" w:eastAsia="Times New Roman" w:hAnsiTheme="majorHAnsi" w:cs="Arial"/>
                <w:sz w:val="22"/>
                <w:szCs w:val="22"/>
                <w:lang w:eastAsia="en-GB"/>
              </w:rPr>
              <w:t xml:space="preserve"> all Milestone M2 activities have been successfully completed.</w:t>
            </w:r>
          </w:p>
        </w:tc>
      </w:tr>
    </w:tbl>
    <w:p w14:paraId="1EB8ABAA" w14:textId="77777777" w:rsidR="00BD266D" w:rsidRDefault="00BD266D">
      <w:pPr>
        <w:pStyle w:val="BodyText"/>
        <w:rPr>
          <w:rFonts w:asciiTheme="majorHAnsi" w:hAnsiTheme="majorHAnsi" w:cstheme="minorHAnsi"/>
          <w:highlight w:val="green"/>
          <w:lang w:eastAsia="en-GB"/>
        </w:rPr>
      </w:pPr>
    </w:p>
    <w:p w14:paraId="6DFF8B72" w14:textId="77777777" w:rsidR="00116783" w:rsidRDefault="00116783">
      <w:pPr>
        <w:pStyle w:val="BodyText"/>
        <w:rPr>
          <w:rFonts w:asciiTheme="majorHAnsi" w:hAnsiTheme="majorHAnsi" w:cstheme="minorHAnsi"/>
          <w:highlight w:val="green"/>
          <w:lang w:eastAsia="en-GB"/>
        </w:rPr>
      </w:pPr>
    </w:p>
    <w:p w14:paraId="7F957AC3" w14:textId="77777777" w:rsidR="00116783" w:rsidRDefault="00116783">
      <w:pPr>
        <w:pStyle w:val="BodyText"/>
        <w:rPr>
          <w:rFonts w:asciiTheme="majorHAnsi" w:hAnsiTheme="majorHAnsi" w:cstheme="minorHAnsi"/>
          <w:highlight w:val="green"/>
          <w:lang w:eastAsia="en-GB"/>
        </w:rPr>
      </w:pPr>
    </w:p>
    <w:p w14:paraId="24938FD7" w14:textId="77777777" w:rsidR="00116783" w:rsidRDefault="00116783">
      <w:pPr>
        <w:pStyle w:val="BodyText"/>
        <w:rPr>
          <w:rFonts w:asciiTheme="majorHAnsi" w:hAnsiTheme="majorHAnsi" w:cstheme="minorHAnsi"/>
          <w:highlight w:val="green"/>
          <w:lang w:eastAsia="en-GB"/>
        </w:rPr>
      </w:pPr>
    </w:p>
    <w:p w14:paraId="67FE1330" w14:textId="77777777" w:rsidR="005C2829" w:rsidRDefault="005C2829">
      <w:pPr>
        <w:pStyle w:val="BodyText"/>
        <w:rPr>
          <w:rFonts w:asciiTheme="majorHAnsi" w:hAnsiTheme="majorHAnsi" w:cstheme="minorHAnsi"/>
          <w:highlight w:val="green"/>
          <w:lang w:eastAsia="en-GB"/>
        </w:rPr>
      </w:pPr>
    </w:p>
    <w:p w14:paraId="44E9AD7C" w14:textId="77777777" w:rsidR="002276C7" w:rsidRDefault="002276C7">
      <w:pPr>
        <w:pStyle w:val="BodyText"/>
        <w:rPr>
          <w:rFonts w:asciiTheme="majorHAnsi" w:hAnsiTheme="majorHAnsi" w:cstheme="minorHAnsi"/>
          <w:highlight w:val="green"/>
          <w:lang w:eastAsia="en-GB"/>
        </w:rPr>
      </w:pPr>
    </w:p>
    <w:p w14:paraId="53B139F3" w14:textId="77777777" w:rsidR="002276C7" w:rsidRDefault="002276C7">
      <w:pPr>
        <w:pStyle w:val="BodyText"/>
        <w:rPr>
          <w:rFonts w:asciiTheme="majorHAnsi" w:hAnsiTheme="majorHAnsi" w:cstheme="minorHAnsi"/>
          <w:highlight w:val="green"/>
          <w:lang w:eastAsia="en-GB"/>
        </w:rPr>
      </w:pPr>
    </w:p>
    <w:p w14:paraId="19330A1B" w14:textId="77777777" w:rsidR="005C2829" w:rsidRPr="00116783" w:rsidRDefault="005C2829">
      <w:pPr>
        <w:pStyle w:val="BodyText"/>
        <w:rPr>
          <w:rFonts w:asciiTheme="majorHAnsi" w:hAnsiTheme="majorHAnsi" w:cstheme="minorHAnsi"/>
          <w:highlight w:val="green"/>
          <w:lang w:eastAsia="en-GB"/>
        </w:rPr>
      </w:pPr>
    </w:p>
    <w:p w14:paraId="2D9E63FD" w14:textId="77777777" w:rsidR="00510983" w:rsidRPr="00116783" w:rsidRDefault="00510983" w:rsidP="00510983">
      <w:pPr>
        <w:jc w:val="both"/>
        <w:rPr>
          <w:rFonts w:asciiTheme="majorHAnsi" w:hAnsiTheme="majorHAnsi" w:cs="Arial"/>
          <w:b/>
          <w:sz w:val="26"/>
          <w:szCs w:val="26"/>
        </w:rPr>
      </w:pPr>
      <w:r w:rsidRPr="00116783">
        <w:rPr>
          <w:rFonts w:asciiTheme="majorHAnsi" w:hAnsiTheme="majorHAnsi" w:cs="Arial"/>
          <w:b/>
          <w:sz w:val="26"/>
          <w:szCs w:val="26"/>
        </w:rPr>
        <w:lastRenderedPageBreak/>
        <w:t>Customer Responsibilities</w:t>
      </w:r>
    </w:p>
    <w:p w14:paraId="306EA279" w14:textId="77777777" w:rsidR="00510983" w:rsidRPr="00116783" w:rsidRDefault="00510983" w:rsidP="00510983">
      <w:pPr>
        <w:rPr>
          <w:rFonts w:asciiTheme="majorHAnsi" w:eastAsia="Times New Roman" w:hAnsiTheme="majorHAnsi" w:cs="Arial"/>
          <w:sz w:val="22"/>
          <w:szCs w:val="22"/>
          <w:lang w:eastAsia="en-GB"/>
        </w:rPr>
      </w:pPr>
      <w:r w:rsidRPr="00116783">
        <w:rPr>
          <w:rFonts w:asciiTheme="majorHAnsi" w:eastAsia="Times New Roman" w:hAnsiTheme="majorHAnsi" w:cs="Arial"/>
          <w:sz w:val="22"/>
          <w:szCs w:val="22"/>
          <w:lang w:eastAsia="en-GB"/>
        </w:rPr>
        <w:t>The following Customer Responsibilities will be applicable to each Implementation Plan.</w:t>
      </w:r>
    </w:p>
    <w:p w14:paraId="1F5BD353"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in good time, provide all information reasonably requested by the Supplier in order to facilitate the development of an Implementation Plan, including the agreement of the timings for access to the Site(s).</w:t>
      </w:r>
    </w:p>
    <w:p w14:paraId="20C6E90D"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Where requested by the Supplier, the Customer shall obtain or procure any necessary Work Permits and Site Way Leaves relating to Customer Premises.</w:t>
      </w:r>
    </w:p>
    <w:p w14:paraId="09E75FA8"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prepare the Site(s) in accordance with the Supplier's reasonable instructions.</w:t>
      </w:r>
    </w:p>
    <w:p w14:paraId="0C4D71E6"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be responsible for the reconfiguration of the Customer System where that is necessary for the Supplier to provide the Services.</w:t>
      </w:r>
    </w:p>
    <w:p w14:paraId="12172B12"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is responsible for the termination and decommissioning of the redundant services following a successful migration to the Services.</w:t>
      </w:r>
    </w:p>
    <w:p w14:paraId="1DDC12F4"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be responsible for ensuring that any supplier(s) of the Customer System provide any necessary contribution to the Testing of the Services.</w:t>
      </w:r>
    </w:p>
    <w:p w14:paraId="1ECFE413"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 xml:space="preserve">The Customer shall, in good time, provide all support reasonably requested by the Supplier in order to facilitate the execution of an Implementation Plan. All requests from the Supplier shall take account of, and where possible minimise, the time commitment and effort on the part of the Customer. </w:t>
      </w:r>
    </w:p>
    <w:p w14:paraId="286D60AE"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ensure that any CPE connected to the Service, other than Supplier Managed CPE provided by the Supplier, are updated every month with all patches of classification "Important" and above.</w:t>
      </w:r>
    </w:p>
    <w:p w14:paraId="0722BA66"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ensure that any CPE connected to the Service, other than Supplier Managed CPE provided by the Supplier, shall remain on a vendor supported version of software and hardware.</w:t>
      </w:r>
    </w:p>
    <w:p w14:paraId="5A557D98"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ensure that any CPE connected to the Service, other than Supplier Managed CPE provided by the Supplier, is hardened in accordance with Industry Best Practice.</w:t>
      </w:r>
    </w:p>
    <w:p w14:paraId="1CC0264F"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ensure that any CPE connected to the Service, other than Supplier Managed CPE provided by the Supplier, is appropriately specified (e.g. CPU, Memory, etc.) for the Service to be consumed.</w:t>
      </w:r>
    </w:p>
    <w:p w14:paraId="128A625E"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provide all Patch Cables required for the Service on the Customer side of the Demarcation Point.</w:t>
      </w:r>
    </w:p>
    <w:p w14:paraId="61EC766E"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ensure that the location of the CPE (as part of the Supplier Systems) is suitably secure and that the Site / physical location complies with the Customer’s Security Policy.</w:t>
      </w:r>
    </w:p>
    <w:p w14:paraId="47884256"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lastRenderedPageBreak/>
        <w:t xml:space="preserve">The Customer shall provide and maintain suitable physical space, power, cooling and associated inter-connectivity between disparate rooms / locations in </w:t>
      </w:r>
      <w:r w:rsidR="00886F1E" w:rsidRPr="00116783">
        <w:rPr>
          <w:rFonts w:asciiTheme="majorHAnsi" w:hAnsiTheme="majorHAnsi" w:cs="Arial"/>
          <w:lang w:eastAsia="en-GB"/>
        </w:rPr>
        <w:t xml:space="preserve">accordance </w:t>
      </w:r>
      <w:r w:rsidRPr="00116783">
        <w:rPr>
          <w:rFonts w:asciiTheme="majorHAnsi" w:hAnsiTheme="majorHAnsi" w:cs="Arial"/>
          <w:lang w:eastAsia="en-GB"/>
        </w:rPr>
        <w:t xml:space="preserve">with the </w:t>
      </w:r>
      <w:r w:rsidR="00886F1E" w:rsidRPr="00116783">
        <w:rPr>
          <w:rFonts w:asciiTheme="majorHAnsi" w:hAnsiTheme="majorHAnsi" w:cs="Arial"/>
          <w:lang w:eastAsia="en-GB"/>
        </w:rPr>
        <w:t xml:space="preserve">requirements agreed with the </w:t>
      </w:r>
      <w:r w:rsidRPr="00116783">
        <w:rPr>
          <w:rFonts w:asciiTheme="majorHAnsi" w:hAnsiTheme="majorHAnsi" w:cs="Arial"/>
          <w:lang w:eastAsia="en-GB"/>
        </w:rPr>
        <w:t>Supplier</w:t>
      </w:r>
      <w:r w:rsidR="00886F1E" w:rsidRPr="00116783">
        <w:rPr>
          <w:rFonts w:asciiTheme="majorHAnsi" w:hAnsiTheme="majorHAnsi" w:cs="Arial"/>
          <w:lang w:eastAsia="en-GB"/>
        </w:rPr>
        <w:t xml:space="preserve"> acting reasonably</w:t>
      </w:r>
      <w:r w:rsidRPr="00116783">
        <w:rPr>
          <w:rFonts w:asciiTheme="majorHAnsi" w:hAnsiTheme="majorHAnsi" w:cs="Arial"/>
          <w:lang w:eastAsia="en-GB"/>
        </w:rPr>
        <w:t>.</w:t>
      </w:r>
    </w:p>
    <w:p w14:paraId="5165B80E"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present all LAN or Onward Connectivity Interfaces to the Supplier System located on Site as RJ45, unless otherwise agreed between the Parties.</w:t>
      </w:r>
    </w:p>
    <w:p w14:paraId="4652D09F"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Unless otherwise agreed between the Parties, all installation and engineering works shall occur between  08:00 and 18:00 Monday to Friday (excluding public holidays), all works undertaken outside of these hours shall be subject to the out of hours charge set out in the Pricing Model.</w:t>
      </w:r>
    </w:p>
    <w:p w14:paraId="721A2DF0"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 xml:space="preserve">The Customer shall provide reasonable assistance in meeting the Supplier’s information requests, with information related to the existing and new services, such as, but not limited to, VRFs, VLANs, </w:t>
      </w:r>
      <w:proofErr w:type="spellStart"/>
      <w:r w:rsidRPr="00116783">
        <w:rPr>
          <w:rFonts w:asciiTheme="majorHAnsi" w:hAnsiTheme="majorHAnsi" w:cs="Arial"/>
          <w:lang w:eastAsia="en-GB"/>
        </w:rPr>
        <w:t>QoS</w:t>
      </w:r>
      <w:proofErr w:type="spellEnd"/>
      <w:r w:rsidRPr="00116783">
        <w:rPr>
          <w:rFonts w:asciiTheme="majorHAnsi" w:hAnsiTheme="majorHAnsi" w:cs="Arial"/>
          <w:lang w:eastAsia="en-GB"/>
        </w:rPr>
        <w:t xml:space="preserve">, etc. </w:t>
      </w:r>
    </w:p>
    <w:p w14:paraId="716149A5"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upon request, provide the Supplier with details of any planned activities that could impact project timelines, e.g. a change freeze.</w:t>
      </w:r>
    </w:p>
    <w:p w14:paraId="3C5329B7" w14:textId="77777777" w:rsidR="00510983" w:rsidRPr="00116783" w:rsidRDefault="00510983" w:rsidP="00510983">
      <w:pPr>
        <w:pStyle w:val="BodyText"/>
        <w:numPr>
          <w:ilvl w:val="0"/>
          <w:numId w:val="18"/>
        </w:numPr>
        <w:rPr>
          <w:rFonts w:asciiTheme="majorHAnsi" w:hAnsiTheme="majorHAnsi" w:cs="Arial"/>
          <w:lang w:eastAsia="en-GB"/>
        </w:rPr>
      </w:pPr>
      <w:r w:rsidRPr="00116783">
        <w:rPr>
          <w:rFonts w:asciiTheme="majorHAnsi" w:hAnsiTheme="majorHAnsi" w:cs="Arial"/>
          <w:lang w:eastAsia="en-GB"/>
        </w:rPr>
        <w:t>The Customer shall ensure that an individual with the authority to validate and approve the Go-Live Milestone is onsite and available during the Migration Slot.</w:t>
      </w:r>
    </w:p>
    <w:p w14:paraId="4BC30511" w14:textId="77777777" w:rsidR="00BD266D" w:rsidRPr="00116783" w:rsidRDefault="000D276A">
      <w:pPr>
        <w:jc w:val="both"/>
        <w:rPr>
          <w:rFonts w:asciiTheme="majorHAnsi" w:hAnsiTheme="majorHAnsi" w:cs="Arial"/>
          <w:b/>
          <w:sz w:val="26"/>
          <w:szCs w:val="26"/>
        </w:rPr>
      </w:pPr>
      <w:r w:rsidRPr="00116783">
        <w:rPr>
          <w:rFonts w:asciiTheme="majorHAnsi" w:hAnsiTheme="majorHAnsi" w:cs="Arial"/>
          <w:b/>
          <w:sz w:val="26"/>
          <w:szCs w:val="26"/>
        </w:rPr>
        <w:t>Implementation Plans</w:t>
      </w:r>
    </w:p>
    <w:p w14:paraId="13A62F3A" w14:textId="77777777" w:rsidR="007452E0" w:rsidRPr="00116783" w:rsidRDefault="009A606C" w:rsidP="007452E0">
      <w:pPr>
        <w:jc w:val="both"/>
        <w:rPr>
          <w:rFonts w:asciiTheme="majorHAnsi" w:hAnsiTheme="majorHAnsi" w:cs="Arial"/>
          <w:b/>
          <w:sz w:val="26"/>
          <w:szCs w:val="26"/>
        </w:rPr>
      </w:pPr>
      <w:sdt>
        <w:sdtPr>
          <w:rPr>
            <w:rFonts w:asciiTheme="majorHAnsi" w:hAnsiTheme="majorHAnsi" w:cs="Arial"/>
            <w:sz w:val="22"/>
            <w:szCs w:val="22"/>
            <w:highlight w:val="yellow"/>
          </w:rPr>
          <w:id w:val="-969664352"/>
          <w:text/>
        </w:sdtPr>
        <w:sdtEndPr/>
        <w:sdtContent>
          <w:r w:rsidR="008A072A" w:rsidRPr="00116783">
            <w:rPr>
              <w:rFonts w:asciiTheme="majorHAnsi" w:hAnsiTheme="majorHAnsi" w:cs="Arial"/>
              <w:sz w:val="22"/>
              <w:szCs w:val="22"/>
              <w:highlight w:val="yellow"/>
            </w:rPr>
            <w:t>The Customer will include a row in the table below for each Implementation Plan as part of Call Off Contract formation.</w:t>
          </w:r>
        </w:sdtContent>
      </w:sdt>
    </w:p>
    <w:p w14:paraId="696E7393" w14:textId="77777777" w:rsidR="00BD266D" w:rsidRPr="00116783" w:rsidRDefault="00BD266D">
      <w:pPr>
        <w:rPr>
          <w:rFonts w:asciiTheme="majorHAnsi" w:eastAsia="Times New Roman" w:hAnsiTheme="majorHAnsi" w:cs="Arial"/>
          <w:i/>
          <w:color w:val="0070C0"/>
          <w:sz w:val="22"/>
          <w:szCs w:val="22"/>
          <w:lang w:eastAsia="en-GB"/>
        </w:rPr>
      </w:pPr>
    </w:p>
    <w:tbl>
      <w:tblPr>
        <w:tblStyle w:val="TableGrid"/>
        <w:tblW w:w="14562" w:type="dxa"/>
        <w:tblLook w:val="04A0" w:firstRow="1" w:lastRow="0" w:firstColumn="1" w:lastColumn="0" w:noHBand="0" w:noVBand="1"/>
      </w:tblPr>
      <w:tblGrid>
        <w:gridCol w:w="2405"/>
        <w:gridCol w:w="2835"/>
        <w:gridCol w:w="1843"/>
        <w:gridCol w:w="2410"/>
        <w:gridCol w:w="5069"/>
      </w:tblGrid>
      <w:tr w:rsidR="00BD266D" w:rsidRPr="00116783" w14:paraId="692EACBB" w14:textId="77777777">
        <w:trPr>
          <w:trHeight w:val="567"/>
        </w:trPr>
        <w:tc>
          <w:tcPr>
            <w:tcW w:w="2405" w:type="dxa"/>
            <w:shd w:val="clear" w:color="auto" w:fill="B8CCE4" w:themeFill="accent1" w:themeFillTint="66"/>
            <w:vAlign w:val="center"/>
          </w:tcPr>
          <w:p w14:paraId="4D54AE63"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Implementation Plan Id and title</w:t>
            </w:r>
          </w:p>
        </w:tc>
        <w:tc>
          <w:tcPr>
            <w:tcW w:w="2835" w:type="dxa"/>
            <w:shd w:val="clear" w:color="auto" w:fill="B8CCE4" w:themeFill="accent1" w:themeFillTint="66"/>
            <w:vAlign w:val="center"/>
          </w:tcPr>
          <w:p w14:paraId="44B2D997"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Applicable Milestone / Milestone Achievement Criteria option</w:t>
            </w:r>
          </w:p>
        </w:tc>
        <w:tc>
          <w:tcPr>
            <w:tcW w:w="1843" w:type="dxa"/>
            <w:shd w:val="clear" w:color="auto" w:fill="B8CCE4" w:themeFill="accent1" w:themeFillTint="66"/>
            <w:vAlign w:val="center"/>
          </w:tcPr>
          <w:p w14:paraId="1C525697"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Service Instance Unique IDs</w:t>
            </w:r>
          </w:p>
        </w:tc>
        <w:tc>
          <w:tcPr>
            <w:tcW w:w="2410" w:type="dxa"/>
            <w:shd w:val="clear" w:color="auto" w:fill="B8CCE4" w:themeFill="accent1" w:themeFillTint="66"/>
          </w:tcPr>
          <w:p w14:paraId="1DD0A571"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Go-Live date constraints</w:t>
            </w:r>
          </w:p>
        </w:tc>
        <w:tc>
          <w:tcPr>
            <w:tcW w:w="5069" w:type="dxa"/>
            <w:shd w:val="clear" w:color="auto" w:fill="B8CCE4" w:themeFill="accent1" w:themeFillTint="66"/>
          </w:tcPr>
          <w:p w14:paraId="68679792" w14:textId="77777777" w:rsidR="00BD266D" w:rsidRPr="00116783" w:rsidRDefault="000D276A">
            <w:pPr>
              <w:rPr>
                <w:rFonts w:asciiTheme="majorHAnsi" w:hAnsiTheme="majorHAnsi" w:cs="Arial"/>
                <w:b/>
                <w:i/>
                <w:color w:val="0070C0"/>
                <w:sz w:val="22"/>
                <w:szCs w:val="22"/>
              </w:rPr>
            </w:pPr>
            <w:r w:rsidRPr="00116783">
              <w:rPr>
                <w:rFonts w:asciiTheme="majorHAnsi" w:hAnsiTheme="majorHAnsi" w:cs="Arial"/>
                <w:b/>
                <w:i/>
                <w:color w:val="0070C0"/>
                <w:sz w:val="22"/>
                <w:szCs w:val="22"/>
              </w:rPr>
              <w:t>Level of detail required in the Implementation Plans provided by the Supplier in Section F</w:t>
            </w:r>
          </w:p>
        </w:tc>
      </w:tr>
      <w:tr w:rsidR="007452E0" w:rsidRPr="00116783" w14:paraId="41C861FF" w14:textId="77777777" w:rsidTr="00510983">
        <w:trPr>
          <w:trHeight w:val="567"/>
        </w:trPr>
        <w:tc>
          <w:tcPr>
            <w:tcW w:w="2405" w:type="dxa"/>
            <w:shd w:val="clear" w:color="auto" w:fill="auto"/>
            <w:vAlign w:val="center"/>
          </w:tcPr>
          <w:p w14:paraId="3EA562F7"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IMP001 (Implementation 001)</w:t>
            </w:r>
          </w:p>
        </w:tc>
        <w:tc>
          <w:tcPr>
            <w:tcW w:w="2835" w:type="dxa"/>
            <w:shd w:val="clear" w:color="auto" w:fill="auto"/>
            <w:vAlign w:val="center"/>
          </w:tcPr>
          <w:p w14:paraId="69D2802F"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As above</w:t>
            </w:r>
          </w:p>
        </w:tc>
        <w:tc>
          <w:tcPr>
            <w:tcW w:w="1843" w:type="dxa"/>
            <w:shd w:val="clear" w:color="auto" w:fill="auto"/>
            <w:vAlign w:val="center"/>
          </w:tcPr>
          <w:p w14:paraId="4B8C7ED7" w14:textId="14A659BF" w:rsidR="007452E0" w:rsidRPr="00116783" w:rsidRDefault="007452E0" w:rsidP="0075623D">
            <w:pPr>
              <w:rPr>
                <w:rFonts w:asciiTheme="majorHAnsi" w:hAnsiTheme="majorHAnsi" w:cs="Arial"/>
                <w:sz w:val="22"/>
                <w:szCs w:val="22"/>
              </w:rPr>
            </w:pPr>
          </w:p>
        </w:tc>
        <w:tc>
          <w:tcPr>
            <w:tcW w:w="2410" w:type="dxa"/>
          </w:tcPr>
          <w:p w14:paraId="67EAC9EE" w14:textId="4CCDA311" w:rsidR="007452E0" w:rsidRPr="00116783" w:rsidRDefault="007452E0" w:rsidP="0075623D">
            <w:pPr>
              <w:rPr>
                <w:rFonts w:asciiTheme="majorHAnsi" w:hAnsiTheme="majorHAnsi" w:cs="Arial"/>
                <w:sz w:val="22"/>
                <w:szCs w:val="22"/>
              </w:rPr>
            </w:pPr>
          </w:p>
        </w:tc>
        <w:tc>
          <w:tcPr>
            <w:tcW w:w="5069" w:type="dxa"/>
            <w:vMerge w:val="restart"/>
          </w:tcPr>
          <w:p w14:paraId="3551A8C5"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The following must be included as a minimum:</w:t>
            </w:r>
          </w:p>
          <w:p w14:paraId="18C46A55"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each Milestone;</w:t>
            </w:r>
          </w:p>
          <w:p w14:paraId="422FED69"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each Milestone Achievement Criteria;</w:t>
            </w:r>
          </w:p>
          <w:p w14:paraId="43B3A744"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each Deliverable that contributes to each Milestone Achievement Criteria; and</w:t>
            </w:r>
          </w:p>
          <w:p w14:paraId="5E24B88A"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each Customer Responsibility.</w:t>
            </w:r>
          </w:p>
        </w:tc>
      </w:tr>
      <w:tr w:rsidR="007452E0" w:rsidRPr="00116783" w14:paraId="29EBFBCF" w14:textId="77777777" w:rsidTr="00510983">
        <w:trPr>
          <w:trHeight w:val="567"/>
        </w:trPr>
        <w:tc>
          <w:tcPr>
            <w:tcW w:w="2405" w:type="dxa"/>
            <w:shd w:val="clear" w:color="auto" w:fill="auto"/>
            <w:vAlign w:val="center"/>
          </w:tcPr>
          <w:p w14:paraId="3F6441A3"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IMP002 (Implementation 002)</w:t>
            </w:r>
          </w:p>
        </w:tc>
        <w:tc>
          <w:tcPr>
            <w:tcW w:w="2835" w:type="dxa"/>
            <w:shd w:val="clear" w:color="auto" w:fill="auto"/>
            <w:vAlign w:val="center"/>
          </w:tcPr>
          <w:p w14:paraId="0436E76E" w14:textId="77777777" w:rsidR="007452E0" w:rsidRPr="00116783" w:rsidRDefault="007452E0" w:rsidP="0075623D">
            <w:pPr>
              <w:rPr>
                <w:rFonts w:asciiTheme="majorHAnsi" w:hAnsiTheme="majorHAnsi" w:cs="Arial"/>
                <w:sz w:val="22"/>
                <w:szCs w:val="22"/>
              </w:rPr>
            </w:pPr>
            <w:r w:rsidRPr="00116783">
              <w:rPr>
                <w:rFonts w:asciiTheme="majorHAnsi" w:hAnsiTheme="majorHAnsi" w:cs="Arial"/>
                <w:sz w:val="22"/>
                <w:szCs w:val="22"/>
              </w:rPr>
              <w:t>As above</w:t>
            </w:r>
          </w:p>
        </w:tc>
        <w:tc>
          <w:tcPr>
            <w:tcW w:w="1843" w:type="dxa"/>
            <w:shd w:val="clear" w:color="auto" w:fill="auto"/>
            <w:vAlign w:val="center"/>
          </w:tcPr>
          <w:p w14:paraId="495918F0" w14:textId="07F5A33D" w:rsidR="007452E0" w:rsidRPr="00116783" w:rsidRDefault="007452E0" w:rsidP="0075623D">
            <w:pPr>
              <w:rPr>
                <w:rFonts w:asciiTheme="majorHAnsi" w:hAnsiTheme="majorHAnsi" w:cs="Arial"/>
                <w:sz w:val="22"/>
                <w:szCs w:val="22"/>
              </w:rPr>
            </w:pPr>
          </w:p>
        </w:tc>
        <w:tc>
          <w:tcPr>
            <w:tcW w:w="2410" w:type="dxa"/>
          </w:tcPr>
          <w:p w14:paraId="7A1E8EF1" w14:textId="75840963" w:rsidR="007452E0" w:rsidRPr="00116783" w:rsidRDefault="007452E0" w:rsidP="0075623D">
            <w:pPr>
              <w:rPr>
                <w:rFonts w:asciiTheme="majorHAnsi" w:hAnsiTheme="majorHAnsi" w:cs="Arial"/>
                <w:sz w:val="22"/>
                <w:szCs w:val="22"/>
              </w:rPr>
            </w:pPr>
          </w:p>
        </w:tc>
        <w:tc>
          <w:tcPr>
            <w:tcW w:w="5069" w:type="dxa"/>
            <w:vMerge/>
          </w:tcPr>
          <w:p w14:paraId="015EB901" w14:textId="77777777" w:rsidR="007452E0" w:rsidRPr="00116783" w:rsidRDefault="007452E0" w:rsidP="0075623D">
            <w:pPr>
              <w:rPr>
                <w:rFonts w:asciiTheme="majorHAnsi" w:hAnsiTheme="majorHAnsi" w:cs="Arial"/>
                <w:sz w:val="22"/>
                <w:szCs w:val="22"/>
              </w:rPr>
            </w:pPr>
          </w:p>
        </w:tc>
      </w:tr>
    </w:tbl>
    <w:p w14:paraId="7ED8CD9C" w14:textId="09FFE382" w:rsidR="00BD266D" w:rsidRPr="00116783" w:rsidRDefault="00116783" w:rsidP="00116783">
      <w:pPr>
        <w:tabs>
          <w:tab w:val="left" w:pos="1470"/>
        </w:tabs>
        <w:rPr>
          <w:rFonts w:asciiTheme="majorHAnsi" w:hAnsiTheme="majorHAnsi" w:cs="Arial"/>
          <w:sz w:val="22"/>
          <w:szCs w:val="22"/>
        </w:rPr>
        <w:sectPr w:rsidR="00BD266D" w:rsidRPr="00116783">
          <w:pgSz w:w="16840" w:h="11900" w:orient="landscape"/>
          <w:pgMar w:top="1134" w:right="1134" w:bottom="1134" w:left="1134" w:header="709" w:footer="709" w:gutter="0"/>
          <w:cols w:space="708"/>
          <w:docGrid w:linePitch="360"/>
        </w:sectPr>
      </w:pPr>
      <w:r>
        <w:rPr>
          <w:rFonts w:asciiTheme="majorHAnsi" w:hAnsiTheme="majorHAnsi" w:cs="Arial"/>
          <w:sz w:val="22"/>
          <w:szCs w:val="22"/>
        </w:rPr>
        <w:tab/>
      </w:r>
    </w:p>
    <w:p w14:paraId="3622CF41"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lastRenderedPageBreak/>
        <w:t>Section E</w:t>
      </w:r>
    </w:p>
    <w:p w14:paraId="7075B565"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t>Compatibility information</w:t>
      </w:r>
    </w:p>
    <w:p w14:paraId="6EBCDA27" w14:textId="77777777" w:rsidR="00BD266D" w:rsidRPr="00116783" w:rsidRDefault="00BD266D">
      <w:pPr>
        <w:jc w:val="both"/>
        <w:rPr>
          <w:rFonts w:asciiTheme="majorHAnsi" w:hAnsiTheme="majorHAnsi" w:cs="Arial"/>
          <w:b/>
          <w:sz w:val="22"/>
          <w:szCs w:val="22"/>
        </w:rPr>
      </w:pPr>
    </w:p>
    <w:p w14:paraId="5E09EAC0"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This section is relevant where you have indicated that a service compatibility assessment required.</w:t>
      </w:r>
      <w:r w:rsidR="00F937EE" w:rsidRPr="00116783">
        <w:rPr>
          <w:rFonts w:asciiTheme="majorHAnsi" w:hAnsiTheme="majorHAnsi" w:cs="Arial"/>
          <w:b/>
          <w:sz w:val="22"/>
          <w:szCs w:val="22"/>
        </w:rPr>
        <w:t xml:space="preserve"> </w:t>
      </w:r>
    </w:p>
    <w:p w14:paraId="3D7FA6D6"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See question in section B.</w:t>
      </w:r>
    </w:p>
    <w:p w14:paraId="65302679"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Clause 6.1.4 (c) (E) of the Call Off Terms refers.</w:t>
      </w:r>
    </w:p>
    <w:p w14:paraId="0340DBC8"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 xml:space="preserve">Please provide additional information as required. </w:t>
      </w:r>
    </w:p>
    <w:p w14:paraId="6A3C49BE" w14:textId="77777777" w:rsidR="00BD266D" w:rsidRPr="00116783" w:rsidRDefault="00BD266D">
      <w:pPr>
        <w:jc w:val="both"/>
        <w:rPr>
          <w:rFonts w:asciiTheme="majorHAnsi" w:hAnsiTheme="majorHAnsi" w:cs="Arial"/>
          <w:b/>
          <w:sz w:val="28"/>
          <w:szCs w:val="2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5326831A" w14:textId="77777777">
        <w:tc>
          <w:tcPr>
            <w:tcW w:w="10205" w:type="dxa"/>
            <w:shd w:val="clear" w:color="auto" w:fill="DBE5F1" w:themeFill="accent1" w:themeFillTint="33"/>
            <w:tcMar>
              <w:top w:w="113" w:type="dxa"/>
              <w:bottom w:w="113" w:type="dxa"/>
            </w:tcMar>
          </w:tcPr>
          <w:p w14:paraId="25E5DFCF" w14:textId="77777777" w:rsidR="00BD266D" w:rsidRPr="00116783" w:rsidRDefault="000D276A">
            <w:pPr>
              <w:jc w:val="both"/>
              <w:rPr>
                <w:rFonts w:asciiTheme="majorHAnsi" w:hAnsiTheme="majorHAnsi" w:cs="Arial"/>
                <w:b/>
                <w:sz w:val="22"/>
                <w:szCs w:val="22"/>
                <w:shd w:val="clear" w:color="auto" w:fill="95B3D7" w:themeFill="accent1" w:themeFillTint="99"/>
              </w:rPr>
            </w:pPr>
            <w:r w:rsidRPr="00116783">
              <w:rPr>
                <w:rFonts w:asciiTheme="majorHAnsi" w:hAnsiTheme="majorHAnsi" w:cs="Arial"/>
                <w:b/>
                <w:sz w:val="22"/>
                <w:szCs w:val="22"/>
              </w:rPr>
              <w:t>Customer Software</w:t>
            </w:r>
            <w:r w:rsidRPr="00116783">
              <w:rPr>
                <w:rFonts w:asciiTheme="majorHAnsi" w:hAnsiTheme="majorHAnsi" w:cs="Arial"/>
                <w:b/>
                <w:sz w:val="22"/>
                <w:szCs w:val="22"/>
                <w:shd w:val="clear" w:color="auto" w:fill="95B3D7" w:themeFill="accent1" w:themeFillTint="99"/>
              </w:rPr>
              <w:t xml:space="preserve"> </w:t>
            </w:r>
          </w:p>
          <w:p w14:paraId="7EC7D43F" w14:textId="77777777" w:rsidR="00BD266D" w:rsidRPr="00116783" w:rsidRDefault="009A606C" w:rsidP="008A072A">
            <w:pPr>
              <w:jc w:val="both"/>
              <w:rPr>
                <w:rFonts w:asciiTheme="majorHAnsi" w:hAnsiTheme="majorHAnsi" w:cs="Arial"/>
                <w:sz w:val="22"/>
                <w:szCs w:val="22"/>
              </w:rPr>
            </w:pPr>
            <w:sdt>
              <w:sdtPr>
                <w:rPr>
                  <w:rFonts w:asciiTheme="majorHAnsi" w:hAnsiTheme="majorHAnsi" w:cs="Arial"/>
                  <w:sz w:val="22"/>
                  <w:szCs w:val="22"/>
                  <w:highlight w:val="yellow"/>
                </w:rPr>
                <w:id w:val="-1284493684"/>
                <w:showingPlcHdr/>
                <w:text/>
              </w:sdtPr>
              <w:sdtEndPr/>
              <w:sdtContent>
                <w:r w:rsidR="008558CD" w:rsidRPr="00116783">
                  <w:rPr>
                    <w:rFonts w:asciiTheme="majorHAnsi" w:hAnsiTheme="majorHAnsi" w:cs="Arial"/>
                    <w:sz w:val="22"/>
                    <w:szCs w:val="22"/>
                    <w:highlight w:val="yellow"/>
                  </w:rPr>
                  <w:t xml:space="preserve">     </w:t>
                </w:r>
              </w:sdtContent>
            </w:sdt>
          </w:p>
        </w:tc>
      </w:tr>
    </w:tbl>
    <w:p w14:paraId="07804CFF"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304C19E2" w14:textId="77777777">
        <w:tc>
          <w:tcPr>
            <w:tcW w:w="10205" w:type="dxa"/>
            <w:shd w:val="clear" w:color="auto" w:fill="DBE5F1" w:themeFill="accent1" w:themeFillTint="33"/>
            <w:tcMar>
              <w:top w:w="113" w:type="dxa"/>
              <w:bottom w:w="113" w:type="dxa"/>
            </w:tcMar>
          </w:tcPr>
          <w:p w14:paraId="6016903A" w14:textId="77777777" w:rsidR="00BD266D" w:rsidRPr="00116783" w:rsidRDefault="000D276A">
            <w:pPr>
              <w:jc w:val="both"/>
              <w:rPr>
                <w:rFonts w:asciiTheme="majorHAnsi" w:hAnsiTheme="majorHAnsi" w:cs="Arial"/>
                <w:b/>
                <w:sz w:val="22"/>
                <w:szCs w:val="22"/>
                <w:shd w:val="clear" w:color="auto" w:fill="95B3D7" w:themeFill="accent1" w:themeFillTint="99"/>
              </w:rPr>
            </w:pPr>
            <w:r w:rsidRPr="00116783">
              <w:rPr>
                <w:rFonts w:asciiTheme="majorHAnsi" w:hAnsiTheme="majorHAnsi" w:cs="Arial"/>
                <w:b/>
                <w:sz w:val="22"/>
                <w:szCs w:val="22"/>
              </w:rPr>
              <w:t>Customer System</w:t>
            </w:r>
            <w:r w:rsidRPr="00116783">
              <w:rPr>
                <w:rFonts w:asciiTheme="majorHAnsi" w:hAnsiTheme="majorHAnsi" w:cs="Arial"/>
                <w:b/>
                <w:sz w:val="22"/>
                <w:szCs w:val="22"/>
                <w:shd w:val="clear" w:color="auto" w:fill="95B3D7" w:themeFill="accent1" w:themeFillTint="99"/>
              </w:rPr>
              <w:t xml:space="preserve"> </w:t>
            </w:r>
          </w:p>
          <w:p w14:paraId="5CA7E6BF" w14:textId="77777777" w:rsidR="00BD266D" w:rsidRPr="00116783" w:rsidRDefault="009A606C" w:rsidP="008A072A">
            <w:pPr>
              <w:jc w:val="both"/>
              <w:rPr>
                <w:rFonts w:asciiTheme="majorHAnsi" w:hAnsiTheme="majorHAnsi" w:cs="Arial"/>
                <w:sz w:val="22"/>
                <w:szCs w:val="22"/>
              </w:rPr>
            </w:pPr>
            <w:sdt>
              <w:sdtPr>
                <w:rPr>
                  <w:rFonts w:asciiTheme="majorHAnsi" w:hAnsiTheme="majorHAnsi" w:cs="Arial"/>
                  <w:sz w:val="22"/>
                  <w:szCs w:val="22"/>
                  <w:highlight w:val="yellow"/>
                </w:rPr>
                <w:id w:val="608549490"/>
                <w:showingPlcHdr/>
                <w:text/>
              </w:sdtPr>
              <w:sdtEndPr/>
              <w:sdtContent>
                <w:r w:rsidR="008558CD" w:rsidRPr="00116783">
                  <w:rPr>
                    <w:rFonts w:asciiTheme="majorHAnsi" w:hAnsiTheme="majorHAnsi" w:cs="Arial"/>
                    <w:sz w:val="22"/>
                    <w:szCs w:val="22"/>
                    <w:highlight w:val="yellow"/>
                  </w:rPr>
                  <w:t xml:space="preserve">     </w:t>
                </w:r>
              </w:sdtContent>
            </w:sdt>
          </w:p>
        </w:tc>
      </w:tr>
    </w:tbl>
    <w:p w14:paraId="7289CD8A"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0C05C5AD" w14:textId="77777777">
        <w:tc>
          <w:tcPr>
            <w:tcW w:w="10205" w:type="dxa"/>
            <w:shd w:val="clear" w:color="auto" w:fill="DBE5F1" w:themeFill="accent1" w:themeFillTint="33"/>
            <w:tcMar>
              <w:top w:w="113" w:type="dxa"/>
              <w:bottom w:w="113" w:type="dxa"/>
            </w:tcMar>
          </w:tcPr>
          <w:p w14:paraId="2B9F0A31" w14:textId="77777777" w:rsidR="00BD266D" w:rsidRPr="00116783" w:rsidRDefault="000D276A">
            <w:pPr>
              <w:jc w:val="both"/>
              <w:rPr>
                <w:rFonts w:asciiTheme="majorHAnsi" w:hAnsiTheme="majorHAnsi" w:cs="Arial"/>
                <w:b/>
                <w:sz w:val="22"/>
                <w:szCs w:val="22"/>
                <w:shd w:val="clear" w:color="auto" w:fill="95B3D7" w:themeFill="accent1" w:themeFillTint="99"/>
              </w:rPr>
            </w:pPr>
            <w:r w:rsidRPr="00116783">
              <w:rPr>
                <w:rFonts w:asciiTheme="majorHAnsi" w:hAnsiTheme="majorHAnsi" w:cs="Arial"/>
                <w:b/>
                <w:sz w:val="22"/>
                <w:szCs w:val="22"/>
              </w:rPr>
              <w:t>Customer Property</w:t>
            </w:r>
            <w:r w:rsidRPr="00116783">
              <w:rPr>
                <w:rFonts w:asciiTheme="majorHAnsi" w:hAnsiTheme="majorHAnsi" w:cs="Arial"/>
                <w:b/>
                <w:sz w:val="22"/>
                <w:szCs w:val="22"/>
                <w:shd w:val="clear" w:color="auto" w:fill="95B3D7" w:themeFill="accent1" w:themeFillTint="99"/>
              </w:rPr>
              <w:t xml:space="preserve"> </w:t>
            </w:r>
          </w:p>
          <w:p w14:paraId="0F56B260" w14:textId="77777777" w:rsidR="00BD266D" w:rsidRPr="00116783" w:rsidRDefault="009A606C" w:rsidP="008A072A">
            <w:pPr>
              <w:jc w:val="both"/>
              <w:rPr>
                <w:rFonts w:asciiTheme="majorHAnsi" w:hAnsiTheme="majorHAnsi" w:cs="Arial"/>
                <w:sz w:val="22"/>
                <w:szCs w:val="22"/>
              </w:rPr>
            </w:pPr>
            <w:sdt>
              <w:sdtPr>
                <w:rPr>
                  <w:rFonts w:asciiTheme="majorHAnsi" w:hAnsiTheme="majorHAnsi" w:cs="Arial"/>
                  <w:sz w:val="22"/>
                  <w:szCs w:val="22"/>
                  <w:highlight w:val="yellow"/>
                </w:rPr>
                <w:id w:val="1905096341"/>
                <w:showingPlcHdr/>
                <w:text/>
              </w:sdtPr>
              <w:sdtEndPr/>
              <w:sdtContent>
                <w:r w:rsidR="008558CD" w:rsidRPr="00116783">
                  <w:rPr>
                    <w:rFonts w:asciiTheme="majorHAnsi" w:hAnsiTheme="majorHAnsi" w:cs="Arial"/>
                    <w:sz w:val="22"/>
                    <w:szCs w:val="22"/>
                    <w:highlight w:val="yellow"/>
                  </w:rPr>
                  <w:t xml:space="preserve">     </w:t>
                </w:r>
              </w:sdtContent>
            </w:sdt>
          </w:p>
        </w:tc>
      </w:tr>
    </w:tbl>
    <w:p w14:paraId="547D252F"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BD266D" w:rsidRPr="00116783" w14:paraId="40464960" w14:textId="77777777">
        <w:tc>
          <w:tcPr>
            <w:tcW w:w="10205" w:type="dxa"/>
            <w:shd w:val="clear" w:color="auto" w:fill="DBE5F1" w:themeFill="accent1" w:themeFillTint="33"/>
            <w:tcMar>
              <w:top w:w="113" w:type="dxa"/>
              <w:bottom w:w="113" w:type="dxa"/>
            </w:tcMar>
          </w:tcPr>
          <w:p w14:paraId="600863C6" w14:textId="77777777" w:rsidR="00BD266D" w:rsidRPr="00116783" w:rsidRDefault="000D276A">
            <w:pPr>
              <w:jc w:val="both"/>
              <w:rPr>
                <w:rFonts w:asciiTheme="majorHAnsi" w:hAnsiTheme="majorHAnsi" w:cs="Arial"/>
                <w:b/>
                <w:sz w:val="22"/>
                <w:szCs w:val="22"/>
                <w:shd w:val="clear" w:color="auto" w:fill="95B3D7" w:themeFill="accent1" w:themeFillTint="99"/>
              </w:rPr>
            </w:pPr>
            <w:r w:rsidRPr="00116783">
              <w:rPr>
                <w:rFonts w:asciiTheme="majorHAnsi" w:hAnsiTheme="majorHAnsi" w:cs="Arial"/>
                <w:b/>
                <w:sz w:val="22"/>
                <w:szCs w:val="22"/>
              </w:rPr>
              <w:t>Customer Assets</w:t>
            </w:r>
          </w:p>
          <w:p w14:paraId="3CE88BC1" w14:textId="77777777" w:rsidR="00BD266D" w:rsidRPr="00116783" w:rsidRDefault="009A606C" w:rsidP="008A072A">
            <w:pPr>
              <w:jc w:val="both"/>
              <w:rPr>
                <w:rFonts w:asciiTheme="majorHAnsi" w:hAnsiTheme="majorHAnsi" w:cs="Arial"/>
                <w:sz w:val="22"/>
                <w:szCs w:val="22"/>
              </w:rPr>
            </w:pPr>
            <w:sdt>
              <w:sdtPr>
                <w:rPr>
                  <w:rFonts w:asciiTheme="majorHAnsi" w:hAnsiTheme="majorHAnsi" w:cs="Arial"/>
                  <w:sz w:val="22"/>
                  <w:szCs w:val="22"/>
                  <w:highlight w:val="yellow"/>
                </w:rPr>
                <w:id w:val="-283423015"/>
                <w:showingPlcHdr/>
                <w:text/>
              </w:sdtPr>
              <w:sdtEndPr/>
              <w:sdtContent>
                <w:r w:rsidR="008558CD" w:rsidRPr="00116783">
                  <w:rPr>
                    <w:rFonts w:asciiTheme="majorHAnsi" w:hAnsiTheme="majorHAnsi" w:cs="Arial"/>
                    <w:sz w:val="22"/>
                    <w:szCs w:val="22"/>
                    <w:highlight w:val="yellow"/>
                  </w:rPr>
                  <w:t xml:space="preserve">     </w:t>
                </w:r>
              </w:sdtContent>
            </w:sdt>
          </w:p>
        </w:tc>
      </w:tr>
    </w:tbl>
    <w:p w14:paraId="6379AEAE" w14:textId="77777777" w:rsidR="00BD266D" w:rsidRPr="00116783" w:rsidRDefault="00BD266D">
      <w:pPr>
        <w:jc w:val="both"/>
        <w:rPr>
          <w:rFonts w:asciiTheme="majorHAnsi" w:hAnsiTheme="majorHAnsi" w:cs="Arial"/>
          <w:sz w:val="4"/>
          <w:szCs w:val="4"/>
        </w:rPr>
      </w:pPr>
    </w:p>
    <w:p w14:paraId="4E2F3C00" w14:textId="77777777" w:rsidR="00BD266D" w:rsidRPr="00116783" w:rsidRDefault="00BD266D">
      <w:pPr>
        <w:rPr>
          <w:rFonts w:asciiTheme="majorHAnsi" w:hAnsiTheme="majorHAnsi" w:cs="Arial"/>
          <w:sz w:val="22"/>
          <w:szCs w:val="22"/>
        </w:rPr>
        <w:sectPr w:rsidR="00BD266D" w:rsidRPr="00116783">
          <w:pgSz w:w="11900" w:h="16840"/>
          <w:pgMar w:top="1134" w:right="1134" w:bottom="1134" w:left="1134" w:header="709" w:footer="709" w:gutter="0"/>
          <w:cols w:space="708"/>
          <w:docGrid w:linePitch="360"/>
        </w:sectPr>
      </w:pPr>
    </w:p>
    <w:p w14:paraId="051DB055"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lastRenderedPageBreak/>
        <w:t>Section F</w:t>
      </w:r>
    </w:p>
    <w:p w14:paraId="5F0268AC"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t xml:space="preserve">Supplier response </w:t>
      </w:r>
    </w:p>
    <w:p w14:paraId="7A76665F" w14:textId="77777777" w:rsidR="00BD266D" w:rsidRPr="00116783" w:rsidRDefault="00BD266D">
      <w:pPr>
        <w:jc w:val="both"/>
        <w:rPr>
          <w:rFonts w:asciiTheme="majorHAnsi" w:hAnsiTheme="majorHAnsi" w:cs="Arial"/>
          <w:sz w:val="12"/>
          <w:szCs w:val="12"/>
        </w:rPr>
      </w:pPr>
    </w:p>
    <w:p w14:paraId="2B424D30"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Suppliers - use this section to provide any details that may be relevant to the General Tender Response.</w:t>
      </w:r>
    </w:p>
    <w:p w14:paraId="2997FBE3"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Please ensure that you also attach your detailed response which will be incorporated into Schedule 2, Annex 2 and Schedule 3 of the Call Off Terms.</w:t>
      </w:r>
    </w:p>
    <w:p w14:paraId="46A6F7F3" w14:textId="77777777" w:rsidR="00BD266D" w:rsidRPr="00116783" w:rsidRDefault="00BD266D">
      <w:pPr>
        <w:jc w:val="both"/>
        <w:rPr>
          <w:rFonts w:asciiTheme="majorHAnsi" w:hAnsiTheme="majorHAnsi" w:cs="Arial"/>
          <w:sz w:val="12"/>
          <w:szCs w:val="12"/>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44C0C937" w14:textId="77777777">
        <w:tc>
          <w:tcPr>
            <w:tcW w:w="10205" w:type="dxa"/>
            <w:shd w:val="clear" w:color="auto" w:fill="D9D9D9" w:themeFill="background1" w:themeFillShade="D9"/>
            <w:tcMar>
              <w:top w:w="113" w:type="dxa"/>
              <w:bottom w:w="113" w:type="dxa"/>
            </w:tcMar>
          </w:tcPr>
          <w:p w14:paraId="0E82FFDE" w14:textId="77777777" w:rsidR="00BD266D" w:rsidRPr="00116783" w:rsidRDefault="000D276A">
            <w:pPr>
              <w:shd w:val="clear" w:color="auto" w:fill="D9D9D9" w:themeFill="background1" w:themeFillShade="D9"/>
              <w:jc w:val="both"/>
              <w:rPr>
                <w:rFonts w:asciiTheme="majorHAnsi" w:hAnsiTheme="majorHAnsi" w:cs="Arial"/>
                <w:b/>
                <w:sz w:val="22"/>
                <w:szCs w:val="22"/>
              </w:rPr>
            </w:pPr>
            <w:r w:rsidRPr="00116783">
              <w:rPr>
                <w:rFonts w:asciiTheme="majorHAnsi" w:hAnsiTheme="majorHAnsi" w:cs="Arial"/>
                <w:b/>
                <w:sz w:val="22"/>
                <w:szCs w:val="22"/>
              </w:rPr>
              <w:t>Commercially Sensitive Information</w:t>
            </w:r>
          </w:p>
          <w:p w14:paraId="529EB247" w14:textId="77777777" w:rsidR="00BD266D" w:rsidRPr="00116783" w:rsidRDefault="000D276A">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sz w:val="18"/>
                <w:szCs w:val="18"/>
              </w:rPr>
              <w:t>Commercially Sensitive Information relating to the Supplier, its IPR or its business, or which the Supplier is indicating to the Customer that, if disclosed by the Customer, would cause the Supplier significant commercial disadvantage or material financial loss.</w:t>
            </w:r>
          </w:p>
          <w:p w14:paraId="2D2A2456" w14:textId="77777777" w:rsidR="00BD266D" w:rsidRPr="00116783" w:rsidRDefault="009A606C" w:rsidP="008A072A">
            <w:pPr>
              <w:jc w:val="both"/>
              <w:rPr>
                <w:rFonts w:asciiTheme="majorHAnsi" w:hAnsiTheme="majorHAnsi" w:cs="Arial"/>
                <w:sz w:val="22"/>
                <w:szCs w:val="22"/>
              </w:rPr>
            </w:pPr>
            <w:sdt>
              <w:sdtPr>
                <w:rPr>
                  <w:rFonts w:asciiTheme="majorHAnsi" w:hAnsiTheme="majorHAnsi" w:cs="Arial"/>
                  <w:sz w:val="22"/>
                  <w:szCs w:val="22"/>
                  <w:highlight w:val="cyan"/>
                </w:rPr>
                <w:id w:val="1849835052"/>
              </w:sdtPr>
              <w:sdtEndPr/>
              <w:sdtContent>
                <w:sdt>
                  <w:sdtPr>
                    <w:rPr>
                      <w:rFonts w:asciiTheme="majorHAnsi" w:hAnsiTheme="majorHAnsi" w:cs="Arial"/>
                      <w:sz w:val="22"/>
                      <w:szCs w:val="22"/>
                      <w:highlight w:val="cyan"/>
                    </w:rPr>
                    <w:id w:val="733583413"/>
                    <w:text/>
                  </w:sdtPr>
                  <w:sdtEndPr/>
                  <w:sdtContent>
                    <w:r w:rsidR="008A072A" w:rsidRPr="00116783">
                      <w:rPr>
                        <w:rFonts w:asciiTheme="majorHAnsi" w:hAnsiTheme="majorHAnsi" w:cs="Arial"/>
                        <w:sz w:val="22"/>
                        <w:szCs w:val="22"/>
                        <w:highlight w:val="cyan"/>
                      </w:rPr>
                      <w:t xml:space="preserve">To be completed by the Supplier. </w:t>
                    </w:r>
                  </w:sdtContent>
                </w:sdt>
              </w:sdtContent>
            </w:sdt>
          </w:p>
        </w:tc>
      </w:tr>
    </w:tbl>
    <w:p w14:paraId="32F411E2" w14:textId="77777777" w:rsidR="00BD266D" w:rsidRPr="00116783" w:rsidRDefault="00BD266D">
      <w:pPr>
        <w:jc w:val="both"/>
        <w:rPr>
          <w:rFonts w:asciiTheme="majorHAnsi" w:hAnsiTheme="majorHAnsi" w:cs="Arial"/>
          <w:sz w:val="4"/>
          <w:szCs w:val="4"/>
        </w:rPr>
      </w:pPr>
    </w:p>
    <w:tbl>
      <w:tblPr>
        <w:tblStyle w:val="TableGrid"/>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837"/>
        <w:gridCol w:w="2836"/>
        <w:gridCol w:w="2269"/>
        <w:gridCol w:w="2264"/>
        <w:gridCol w:w="10"/>
      </w:tblGrid>
      <w:tr w:rsidR="00BD266D" w:rsidRPr="00116783" w14:paraId="5CBD8045" w14:textId="77777777">
        <w:trPr>
          <w:gridAfter w:val="1"/>
          <w:wAfter w:w="10" w:type="dxa"/>
        </w:trPr>
        <w:tc>
          <w:tcPr>
            <w:tcW w:w="10206" w:type="dxa"/>
            <w:gridSpan w:val="4"/>
            <w:tcBorders>
              <w:bottom w:val="single" w:sz="4" w:space="0" w:color="auto"/>
            </w:tcBorders>
            <w:shd w:val="clear" w:color="auto" w:fill="D9D9D9" w:themeFill="background1" w:themeFillShade="D9"/>
            <w:tcMar>
              <w:top w:w="113" w:type="dxa"/>
              <w:bottom w:w="113" w:type="dxa"/>
            </w:tcMar>
          </w:tcPr>
          <w:p w14:paraId="585EC8D7" w14:textId="77777777" w:rsidR="00BD266D" w:rsidRPr="00116783" w:rsidRDefault="000D276A">
            <w:pPr>
              <w:shd w:val="clear" w:color="auto" w:fill="D9D9D9" w:themeFill="background1" w:themeFillShade="D9"/>
              <w:jc w:val="both"/>
              <w:rPr>
                <w:rFonts w:asciiTheme="majorHAnsi" w:hAnsiTheme="majorHAnsi" w:cs="Arial"/>
                <w:sz w:val="22"/>
                <w:szCs w:val="22"/>
              </w:rPr>
            </w:pPr>
            <w:r w:rsidRPr="00116783">
              <w:rPr>
                <w:rFonts w:asciiTheme="majorHAnsi" w:hAnsiTheme="majorHAnsi" w:cs="Arial"/>
                <w:b/>
                <w:sz w:val="22"/>
                <w:szCs w:val="22"/>
              </w:rPr>
              <w:t>Key Personnel</w:t>
            </w:r>
          </w:p>
          <w:p w14:paraId="474BD3B8"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see Customer response in section B to confirm if required. See clause 24 of the Call Off Terms for details</w:t>
            </w:r>
          </w:p>
          <w:p w14:paraId="43061E19" w14:textId="77777777" w:rsidR="007452E0" w:rsidRPr="00116783" w:rsidRDefault="009A606C" w:rsidP="008A072A">
            <w:pPr>
              <w:jc w:val="both"/>
              <w:rPr>
                <w:rFonts w:asciiTheme="majorHAnsi" w:hAnsiTheme="majorHAnsi" w:cs="Arial"/>
                <w:sz w:val="12"/>
                <w:szCs w:val="12"/>
              </w:rPr>
            </w:pPr>
            <w:sdt>
              <w:sdtPr>
                <w:rPr>
                  <w:rFonts w:asciiTheme="majorHAnsi" w:hAnsiTheme="majorHAnsi" w:cs="Arial"/>
                  <w:sz w:val="22"/>
                  <w:szCs w:val="22"/>
                  <w:highlight w:val="cyan"/>
                </w:rPr>
                <w:id w:val="1370258194"/>
                <w:text/>
              </w:sdtPr>
              <w:sdtEndPr/>
              <w:sdtContent>
                <w:r w:rsidR="008A072A" w:rsidRPr="00116783">
                  <w:rPr>
                    <w:rFonts w:asciiTheme="majorHAnsi" w:hAnsiTheme="majorHAnsi" w:cs="Arial"/>
                    <w:sz w:val="22"/>
                    <w:szCs w:val="22"/>
                    <w:highlight w:val="cyan"/>
                  </w:rPr>
                  <w:t xml:space="preserve">To be completed by the Supplier. </w:t>
                </w:r>
              </w:sdtContent>
            </w:sdt>
          </w:p>
        </w:tc>
      </w:tr>
      <w:tr w:rsidR="00BD266D" w:rsidRPr="00116783" w14:paraId="5CD20059" w14:textId="77777777">
        <w:trPr>
          <w:trHeight w:val="113"/>
        </w:trPr>
        <w:tc>
          <w:tcPr>
            <w:tcW w:w="2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6CEEB313"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Key Role</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1C58E235"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Key Personnel Name</w:t>
            </w: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AB9F0"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Key Personnel telephone number</w:t>
            </w:r>
          </w:p>
        </w:tc>
        <w:tc>
          <w:tcPr>
            <w:tcW w:w="22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BE5E1" w14:textId="77777777" w:rsidR="00BD266D" w:rsidRPr="00116783" w:rsidRDefault="000D276A">
            <w:pPr>
              <w:spacing w:before="60" w:after="60"/>
              <w:rPr>
                <w:rFonts w:asciiTheme="majorHAnsi" w:hAnsiTheme="majorHAnsi" w:cs="Arial"/>
                <w:sz w:val="22"/>
                <w:szCs w:val="22"/>
              </w:rPr>
            </w:pPr>
            <w:r w:rsidRPr="00116783">
              <w:rPr>
                <w:rFonts w:asciiTheme="majorHAnsi" w:hAnsiTheme="majorHAnsi" w:cs="Arial"/>
                <w:sz w:val="22"/>
                <w:szCs w:val="22"/>
              </w:rPr>
              <w:t>Key Personnel</w:t>
            </w:r>
          </w:p>
          <w:p w14:paraId="17DEE3B3"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email address</w:t>
            </w:r>
          </w:p>
        </w:tc>
      </w:tr>
      <w:tr w:rsidR="00BD266D" w:rsidRPr="00116783" w14:paraId="3E10B9C4" w14:textId="77777777">
        <w:trPr>
          <w:trHeight w:val="113"/>
        </w:trPr>
        <w:tc>
          <w:tcPr>
            <w:tcW w:w="2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7F644A9E" w14:textId="77777777" w:rsidR="00BD266D" w:rsidRPr="00116783" w:rsidRDefault="00BD266D">
            <w:pPr>
              <w:jc w:val="both"/>
              <w:rPr>
                <w:rFonts w:asciiTheme="majorHAnsi" w:hAnsiTheme="majorHAnsi" w:cs="Arial"/>
                <w:sz w:val="22"/>
                <w:szCs w:val="22"/>
              </w:rPr>
            </w:pP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458F8C01" w14:textId="77777777" w:rsidR="00BD266D" w:rsidRPr="00116783" w:rsidRDefault="00BD266D">
            <w:pPr>
              <w:jc w:val="both"/>
              <w:rPr>
                <w:rFonts w:asciiTheme="majorHAnsi" w:hAnsiTheme="majorHAnsi"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ADEE7" w14:textId="77777777" w:rsidR="00BD266D" w:rsidRPr="00116783" w:rsidRDefault="00BD266D">
            <w:pPr>
              <w:jc w:val="both"/>
              <w:rPr>
                <w:rFonts w:asciiTheme="majorHAnsi" w:hAnsiTheme="majorHAnsi" w:cs="Arial"/>
                <w:sz w:val="22"/>
                <w:szCs w:val="22"/>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603E8" w14:textId="77777777" w:rsidR="00BD266D" w:rsidRPr="00116783" w:rsidRDefault="00BD266D">
            <w:pPr>
              <w:jc w:val="both"/>
              <w:rPr>
                <w:rFonts w:asciiTheme="majorHAnsi" w:hAnsiTheme="majorHAnsi" w:cs="Arial"/>
                <w:sz w:val="22"/>
                <w:szCs w:val="22"/>
              </w:rPr>
            </w:pPr>
          </w:p>
        </w:tc>
      </w:tr>
      <w:tr w:rsidR="00BD266D" w:rsidRPr="00116783" w14:paraId="1AAC9AE8" w14:textId="77777777">
        <w:trPr>
          <w:trHeight w:val="113"/>
        </w:trPr>
        <w:tc>
          <w:tcPr>
            <w:tcW w:w="2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22B36FEB" w14:textId="77777777" w:rsidR="00BD266D" w:rsidRPr="00116783" w:rsidRDefault="00BD266D">
            <w:pPr>
              <w:jc w:val="both"/>
              <w:rPr>
                <w:rFonts w:asciiTheme="majorHAnsi" w:hAnsiTheme="majorHAnsi" w:cs="Arial"/>
                <w:sz w:val="22"/>
                <w:szCs w:val="22"/>
              </w:rPr>
            </w:pP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8D94A6F" w14:textId="77777777" w:rsidR="00BD266D" w:rsidRPr="00116783" w:rsidRDefault="00BD266D">
            <w:pPr>
              <w:jc w:val="both"/>
              <w:rPr>
                <w:rFonts w:asciiTheme="majorHAnsi" w:hAnsiTheme="majorHAnsi"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969C7" w14:textId="77777777" w:rsidR="00BD266D" w:rsidRPr="00116783" w:rsidRDefault="00BD266D">
            <w:pPr>
              <w:jc w:val="both"/>
              <w:rPr>
                <w:rFonts w:asciiTheme="majorHAnsi" w:hAnsiTheme="majorHAnsi" w:cs="Arial"/>
                <w:sz w:val="22"/>
                <w:szCs w:val="22"/>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BCEE2" w14:textId="77777777" w:rsidR="00BD266D" w:rsidRPr="00116783" w:rsidRDefault="00BD266D">
            <w:pPr>
              <w:jc w:val="both"/>
              <w:rPr>
                <w:rFonts w:asciiTheme="majorHAnsi" w:hAnsiTheme="majorHAnsi" w:cs="Arial"/>
                <w:sz w:val="22"/>
                <w:szCs w:val="22"/>
              </w:rPr>
            </w:pPr>
          </w:p>
        </w:tc>
      </w:tr>
      <w:tr w:rsidR="00BD266D" w:rsidRPr="00116783" w14:paraId="5F418FEE" w14:textId="77777777">
        <w:trPr>
          <w:trHeight w:val="113"/>
        </w:trPr>
        <w:tc>
          <w:tcPr>
            <w:tcW w:w="2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6ABF71D9" w14:textId="77777777" w:rsidR="00BD266D" w:rsidRPr="00116783" w:rsidRDefault="00BD266D">
            <w:pPr>
              <w:jc w:val="both"/>
              <w:rPr>
                <w:rFonts w:asciiTheme="majorHAnsi" w:hAnsiTheme="majorHAnsi" w:cs="Arial"/>
                <w:sz w:val="22"/>
                <w:szCs w:val="22"/>
              </w:rPr>
            </w:pP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4D7F7B2E" w14:textId="77777777" w:rsidR="00BD266D" w:rsidRPr="00116783" w:rsidRDefault="00BD266D">
            <w:pPr>
              <w:jc w:val="both"/>
              <w:rPr>
                <w:rFonts w:asciiTheme="majorHAnsi" w:hAnsiTheme="majorHAnsi"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57C63" w14:textId="77777777" w:rsidR="00BD266D" w:rsidRPr="00116783" w:rsidRDefault="00BD266D">
            <w:pPr>
              <w:jc w:val="both"/>
              <w:rPr>
                <w:rFonts w:asciiTheme="majorHAnsi" w:hAnsiTheme="majorHAnsi" w:cs="Arial"/>
                <w:sz w:val="22"/>
                <w:szCs w:val="22"/>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1B24A" w14:textId="77777777" w:rsidR="00BD266D" w:rsidRPr="00116783" w:rsidRDefault="00BD266D">
            <w:pPr>
              <w:jc w:val="both"/>
              <w:rPr>
                <w:rFonts w:asciiTheme="majorHAnsi" w:hAnsiTheme="majorHAnsi" w:cs="Arial"/>
                <w:sz w:val="22"/>
                <w:szCs w:val="22"/>
              </w:rPr>
            </w:pPr>
          </w:p>
        </w:tc>
      </w:tr>
      <w:tr w:rsidR="00BD266D" w:rsidRPr="00116783" w14:paraId="1236D5A4" w14:textId="77777777">
        <w:trPr>
          <w:trHeight w:val="113"/>
        </w:trPr>
        <w:tc>
          <w:tcPr>
            <w:tcW w:w="2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713B8F80" w14:textId="77777777" w:rsidR="00BD266D" w:rsidRPr="00116783" w:rsidRDefault="00BD266D">
            <w:pPr>
              <w:jc w:val="both"/>
              <w:rPr>
                <w:rFonts w:asciiTheme="majorHAnsi" w:hAnsiTheme="majorHAnsi" w:cs="Arial"/>
                <w:sz w:val="22"/>
                <w:szCs w:val="22"/>
              </w:rPr>
            </w:pP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14FD0CE0" w14:textId="77777777" w:rsidR="00BD266D" w:rsidRPr="00116783" w:rsidRDefault="00BD266D">
            <w:pPr>
              <w:jc w:val="both"/>
              <w:rPr>
                <w:rFonts w:asciiTheme="majorHAnsi" w:hAnsiTheme="majorHAnsi"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3AC17" w14:textId="77777777" w:rsidR="00BD266D" w:rsidRPr="00116783" w:rsidRDefault="00BD266D">
            <w:pPr>
              <w:jc w:val="both"/>
              <w:rPr>
                <w:rFonts w:asciiTheme="majorHAnsi" w:hAnsiTheme="majorHAnsi" w:cs="Arial"/>
                <w:sz w:val="22"/>
                <w:szCs w:val="22"/>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DC979" w14:textId="77777777" w:rsidR="00BD266D" w:rsidRPr="00116783" w:rsidRDefault="00BD266D">
            <w:pPr>
              <w:jc w:val="both"/>
              <w:rPr>
                <w:rFonts w:asciiTheme="majorHAnsi" w:hAnsiTheme="majorHAnsi" w:cs="Arial"/>
                <w:sz w:val="22"/>
                <w:szCs w:val="22"/>
              </w:rPr>
            </w:pPr>
          </w:p>
        </w:tc>
      </w:tr>
      <w:tr w:rsidR="00BD266D" w:rsidRPr="00116783" w14:paraId="0F6EF7D5" w14:textId="77777777">
        <w:trPr>
          <w:trHeight w:val="113"/>
        </w:trPr>
        <w:tc>
          <w:tcPr>
            <w:tcW w:w="2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CAEAE46" w14:textId="77777777" w:rsidR="00BD266D" w:rsidRPr="00116783" w:rsidRDefault="00BD266D">
            <w:pPr>
              <w:jc w:val="both"/>
              <w:rPr>
                <w:rFonts w:asciiTheme="majorHAnsi" w:hAnsiTheme="majorHAnsi" w:cs="Arial"/>
                <w:sz w:val="22"/>
                <w:szCs w:val="22"/>
              </w:rPr>
            </w:pP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34608806" w14:textId="77777777" w:rsidR="00BD266D" w:rsidRPr="00116783" w:rsidRDefault="00BD266D">
            <w:pPr>
              <w:jc w:val="both"/>
              <w:rPr>
                <w:rFonts w:asciiTheme="majorHAnsi" w:hAnsiTheme="majorHAnsi"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F2ACA" w14:textId="77777777" w:rsidR="00BD266D" w:rsidRPr="00116783" w:rsidRDefault="00BD266D">
            <w:pPr>
              <w:jc w:val="both"/>
              <w:rPr>
                <w:rFonts w:asciiTheme="majorHAnsi" w:hAnsiTheme="majorHAnsi" w:cs="Arial"/>
                <w:sz w:val="22"/>
                <w:szCs w:val="22"/>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974B4" w14:textId="77777777" w:rsidR="00BD266D" w:rsidRPr="00116783" w:rsidRDefault="00BD266D">
            <w:pPr>
              <w:jc w:val="both"/>
              <w:rPr>
                <w:rFonts w:asciiTheme="majorHAnsi" w:hAnsiTheme="majorHAnsi" w:cs="Arial"/>
                <w:sz w:val="22"/>
                <w:szCs w:val="22"/>
              </w:rPr>
            </w:pPr>
          </w:p>
        </w:tc>
      </w:tr>
      <w:tr w:rsidR="00BD266D" w:rsidRPr="00116783" w14:paraId="6CF241F3" w14:textId="77777777">
        <w:trPr>
          <w:trHeight w:val="113"/>
        </w:trPr>
        <w:tc>
          <w:tcPr>
            <w:tcW w:w="2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2F266312" w14:textId="77777777" w:rsidR="00BD266D" w:rsidRPr="00116783" w:rsidRDefault="00BD266D">
            <w:pPr>
              <w:jc w:val="both"/>
              <w:rPr>
                <w:rFonts w:asciiTheme="majorHAnsi" w:hAnsiTheme="majorHAnsi" w:cs="Arial"/>
                <w:sz w:val="22"/>
                <w:szCs w:val="22"/>
              </w:rPr>
            </w:pP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6EB38852" w14:textId="77777777" w:rsidR="00BD266D" w:rsidRPr="00116783" w:rsidRDefault="00BD266D">
            <w:pPr>
              <w:jc w:val="both"/>
              <w:rPr>
                <w:rFonts w:asciiTheme="majorHAnsi" w:hAnsiTheme="majorHAnsi"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1A95F" w14:textId="77777777" w:rsidR="00BD266D" w:rsidRPr="00116783" w:rsidRDefault="00BD266D">
            <w:pPr>
              <w:jc w:val="both"/>
              <w:rPr>
                <w:rFonts w:asciiTheme="majorHAnsi" w:hAnsiTheme="majorHAnsi" w:cs="Arial"/>
                <w:sz w:val="22"/>
                <w:szCs w:val="22"/>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B9DD2" w14:textId="77777777" w:rsidR="00BD266D" w:rsidRPr="00116783" w:rsidRDefault="00BD266D">
            <w:pPr>
              <w:jc w:val="both"/>
              <w:rPr>
                <w:rFonts w:asciiTheme="majorHAnsi" w:hAnsiTheme="majorHAnsi" w:cs="Arial"/>
                <w:sz w:val="22"/>
                <w:szCs w:val="22"/>
              </w:rPr>
            </w:pPr>
          </w:p>
        </w:tc>
      </w:tr>
    </w:tbl>
    <w:p w14:paraId="24D8FE1E" w14:textId="77777777" w:rsidR="00BD266D" w:rsidRPr="00116783" w:rsidRDefault="00BD266D">
      <w:pPr>
        <w:jc w:val="both"/>
        <w:rPr>
          <w:rFonts w:asciiTheme="majorHAnsi" w:hAnsiTheme="majorHAnsi" w:cs="Arial"/>
          <w:sz w:val="4"/>
          <w:szCs w:val="4"/>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835"/>
        <w:gridCol w:w="7371"/>
      </w:tblGrid>
      <w:tr w:rsidR="00BD266D" w:rsidRPr="00116783" w14:paraId="06755E67" w14:textId="77777777">
        <w:tc>
          <w:tcPr>
            <w:tcW w:w="10206" w:type="dxa"/>
            <w:gridSpan w:val="2"/>
            <w:tcBorders>
              <w:bottom w:val="single" w:sz="4" w:space="0" w:color="auto"/>
            </w:tcBorders>
            <w:shd w:val="clear" w:color="auto" w:fill="D9D9D9" w:themeFill="background1" w:themeFillShade="D9"/>
            <w:tcMar>
              <w:top w:w="113" w:type="dxa"/>
              <w:bottom w:w="113" w:type="dxa"/>
            </w:tcMar>
          </w:tcPr>
          <w:p w14:paraId="33997BAC"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Complaint handling</w:t>
            </w:r>
          </w:p>
          <w:p w14:paraId="222A46DC"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provide details of a single contact who will be responsible for Complaint handling as detailed in clause 52 of the Call Off Terms.</w:t>
            </w:r>
          </w:p>
          <w:p w14:paraId="4AED2370" w14:textId="77777777" w:rsidR="007452E0" w:rsidRPr="00116783" w:rsidRDefault="009A606C" w:rsidP="008A072A">
            <w:pPr>
              <w:jc w:val="both"/>
              <w:rPr>
                <w:rFonts w:asciiTheme="majorHAnsi" w:hAnsiTheme="majorHAnsi" w:cs="Arial"/>
                <w:sz w:val="12"/>
                <w:szCs w:val="12"/>
              </w:rPr>
            </w:pPr>
            <w:sdt>
              <w:sdtPr>
                <w:rPr>
                  <w:rFonts w:asciiTheme="majorHAnsi" w:hAnsiTheme="majorHAnsi" w:cs="Arial"/>
                  <w:sz w:val="22"/>
                  <w:szCs w:val="22"/>
                  <w:highlight w:val="cyan"/>
                </w:rPr>
                <w:id w:val="-1170008910"/>
                <w:text/>
              </w:sdtPr>
              <w:sdtEndPr/>
              <w:sdtContent>
                <w:r w:rsidR="008A072A" w:rsidRPr="00116783">
                  <w:rPr>
                    <w:rFonts w:asciiTheme="majorHAnsi" w:hAnsiTheme="majorHAnsi" w:cs="Arial"/>
                    <w:sz w:val="22"/>
                    <w:szCs w:val="22"/>
                    <w:highlight w:val="cyan"/>
                  </w:rPr>
                  <w:t>To be completed by the Supplier</w:t>
                </w:r>
              </w:sdtContent>
            </w:sdt>
          </w:p>
        </w:tc>
      </w:tr>
      <w:tr w:rsidR="00BD266D" w:rsidRPr="00116783" w14:paraId="190ED06B" w14:textId="77777777">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FB3394F"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Name of key contact</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79AA65C3" w14:textId="77777777" w:rsidR="00BD266D" w:rsidRPr="00116783" w:rsidRDefault="00BD266D">
            <w:pPr>
              <w:jc w:val="both"/>
              <w:rPr>
                <w:rFonts w:asciiTheme="majorHAnsi" w:hAnsiTheme="majorHAnsi" w:cs="Arial"/>
                <w:sz w:val="12"/>
                <w:szCs w:val="12"/>
              </w:rPr>
            </w:pPr>
          </w:p>
        </w:tc>
      </w:tr>
      <w:tr w:rsidR="00BD266D" w:rsidRPr="00116783" w14:paraId="6BB4AA5B" w14:textId="77777777">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685E65F8"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Job role</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087AD7C7" w14:textId="77777777" w:rsidR="00BD266D" w:rsidRPr="00116783" w:rsidRDefault="00BD266D">
            <w:pPr>
              <w:jc w:val="both"/>
              <w:rPr>
                <w:rFonts w:asciiTheme="majorHAnsi" w:hAnsiTheme="majorHAnsi" w:cs="Arial"/>
                <w:sz w:val="12"/>
                <w:szCs w:val="12"/>
              </w:rPr>
            </w:pPr>
          </w:p>
        </w:tc>
      </w:tr>
      <w:tr w:rsidR="00BD266D" w:rsidRPr="00116783" w14:paraId="72DB2124" w14:textId="77777777">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0CF866B0"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Telephone number</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30882AB5" w14:textId="77777777" w:rsidR="00BD266D" w:rsidRPr="00116783" w:rsidRDefault="00BD266D">
            <w:pPr>
              <w:jc w:val="both"/>
              <w:rPr>
                <w:rFonts w:asciiTheme="majorHAnsi" w:hAnsiTheme="majorHAnsi" w:cs="Arial"/>
                <w:sz w:val="12"/>
                <w:szCs w:val="12"/>
              </w:rPr>
            </w:pPr>
          </w:p>
        </w:tc>
      </w:tr>
      <w:tr w:rsidR="00BD266D" w:rsidRPr="00116783" w14:paraId="0D146DDE" w14:textId="77777777">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B93558B"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Email address</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3E458BE4" w14:textId="77777777" w:rsidR="00BD266D" w:rsidRPr="00116783" w:rsidRDefault="00BD266D">
            <w:pPr>
              <w:jc w:val="both"/>
              <w:rPr>
                <w:rFonts w:asciiTheme="majorHAnsi" w:hAnsiTheme="majorHAnsi" w:cs="Arial"/>
                <w:sz w:val="12"/>
                <w:szCs w:val="12"/>
              </w:rPr>
            </w:pPr>
          </w:p>
        </w:tc>
      </w:tr>
      <w:tr w:rsidR="00BD266D" w:rsidRPr="00116783" w14:paraId="68A33AEF" w14:textId="77777777">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63C78E6D" w14:textId="77777777" w:rsidR="00BD266D" w:rsidRPr="00116783" w:rsidRDefault="000D276A">
            <w:pPr>
              <w:jc w:val="both"/>
              <w:rPr>
                <w:rFonts w:asciiTheme="majorHAnsi" w:hAnsiTheme="majorHAnsi" w:cs="Arial"/>
                <w:sz w:val="12"/>
                <w:szCs w:val="12"/>
              </w:rPr>
            </w:pPr>
            <w:r w:rsidRPr="00116783">
              <w:rPr>
                <w:rFonts w:asciiTheme="majorHAnsi" w:hAnsiTheme="majorHAnsi" w:cs="Arial"/>
                <w:sz w:val="22"/>
                <w:szCs w:val="22"/>
              </w:rPr>
              <w:t>Postal address</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79AFCEF3" w14:textId="77777777" w:rsidR="00BD266D" w:rsidRPr="00116783" w:rsidRDefault="00BD266D">
            <w:pPr>
              <w:jc w:val="both"/>
              <w:rPr>
                <w:rFonts w:asciiTheme="majorHAnsi" w:hAnsiTheme="majorHAnsi" w:cs="Arial"/>
                <w:sz w:val="12"/>
                <w:szCs w:val="12"/>
              </w:rPr>
            </w:pPr>
          </w:p>
        </w:tc>
      </w:tr>
    </w:tbl>
    <w:p w14:paraId="5918CA00" w14:textId="77777777" w:rsidR="00BD266D" w:rsidRPr="00116783" w:rsidRDefault="00BD266D">
      <w:pPr>
        <w:jc w:val="both"/>
        <w:rPr>
          <w:rFonts w:asciiTheme="majorHAnsi" w:hAnsiTheme="majorHAnsi" w:cs="Arial"/>
          <w:sz w:val="8"/>
          <w:szCs w:val="8"/>
        </w:rPr>
      </w:pPr>
    </w:p>
    <w:p w14:paraId="270A4069" w14:textId="77777777" w:rsidR="00BD266D" w:rsidRPr="00116783" w:rsidRDefault="000D276A">
      <w:pPr>
        <w:rPr>
          <w:rFonts w:asciiTheme="majorHAnsi" w:hAnsiTheme="majorHAnsi" w:cs="Arial"/>
          <w:sz w:val="8"/>
          <w:szCs w:val="8"/>
        </w:rPr>
      </w:pPr>
      <w:r w:rsidRPr="00116783">
        <w:rPr>
          <w:rFonts w:asciiTheme="majorHAnsi" w:hAnsiTheme="majorHAnsi" w:cs="Arial"/>
          <w:sz w:val="8"/>
          <w:szCs w:val="8"/>
        </w:rPr>
        <w:br w:type="page"/>
      </w:r>
    </w:p>
    <w:p w14:paraId="4F55D0E3" w14:textId="77777777" w:rsidR="00BD266D" w:rsidRPr="00116783" w:rsidRDefault="00BD266D">
      <w:pPr>
        <w:jc w:val="both"/>
        <w:rPr>
          <w:rFonts w:asciiTheme="majorHAnsi" w:hAnsiTheme="majorHAnsi"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779A445F" w14:textId="77777777">
        <w:tc>
          <w:tcPr>
            <w:tcW w:w="10205" w:type="dxa"/>
            <w:shd w:val="clear" w:color="auto" w:fill="D9D9D9" w:themeFill="background1" w:themeFillShade="D9"/>
            <w:tcMar>
              <w:top w:w="113" w:type="dxa"/>
              <w:bottom w:w="113" w:type="dxa"/>
            </w:tcMar>
          </w:tcPr>
          <w:p w14:paraId="2A3B7F04" w14:textId="77777777" w:rsidR="00BD266D" w:rsidRPr="00116783" w:rsidRDefault="000D276A">
            <w:pPr>
              <w:shd w:val="clear" w:color="auto" w:fill="D9D9D9" w:themeFill="background1" w:themeFillShade="D9"/>
              <w:jc w:val="both"/>
              <w:rPr>
                <w:rFonts w:asciiTheme="majorHAnsi" w:hAnsiTheme="majorHAnsi" w:cs="Arial"/>
                <w:b/>
                <w:sz w:val="22"/>
                <w:szCs w:val="22"/>
              </w:rPr>
            </w:pPr>
            <w:r w:rsidRPr="00116783">
              <w:rPr>
                <w:rFonts w:asciiTheme="majorHAnsi" w:hAnsiTheme="majorHAnsi" w:cs="Arial"/>
                <w:b/>
                <w:sz w:val="22"/>
                <w:szCs w:val="22"/>
              </w:rPr>
              <w:t>Supplier implementation and milestone response</w:t>
            </w:r>
          </w:p>
          <w:p w14:paraId="47847B2B" w14:textId="77777777" w:rsidR="00BD266D" w:rsidRPr="00116783" w:rsidRDefault="00BD266D">
            <w:pPr>
              <w:shd w:val="clear" w:color="auto" w:fill="D9D9D9" w:themeFill="background1" w:themeFillShade="D9"/>
              <w:jc w:val="both"/>
              <w:rPr>
                <w:rFonts w:asciiTheme="majorHAnsi" w:hAnsiTheme="majorHAnsi" w:cs="Arial"/>
                <w:b/>
                <w:sz w:val="22"/>
                <w:szCs w:val="22"/>
              </w:rPr>
            </w:pPr>
          </w:p>
          <w:p w14:paraId="4075FBBC" w14:textId="77777777" w:rsidR="00BD266D" w:rsidRPr="00116783" w:rsidRDefault="000D276A">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sz w:val="18"/>
                <w:szCs w:val="18"/>
              </w:rPr>
              <w:t>Insert below any draft implementation materials and other relevant information in response to the Customer requirements set out in Section D</w:t>
            </w:r>
            <w:r w:rsidR="00EA459F" w:rsidRPr="00116783">
              <w:rPr>
                <w:rFonts w:asciiTheme="majorHAnsi" w:hAnsiTheme="majorHAnsi" w:cs="Arial"/>
                <w:sz w:val="18"/>
                <w:szCs w:val="18"/>
              </w:rPr>
              <w:t xml:space="preserve"> of this Order Form</w:t>
            </w:r>
            <w:r w:rsidRPr="00116783">
              <w:rPr>
                <w:rFonts w:asciiTheme="majorHAnsi" w:hAnsiTheme="majorHAnsi" w:cs="Arial"/>
                <w:sz w:val="18"/>
                <w:szCs w:val="18"/>
              </w:rPr>
              <w:t>:</w:t>
            </w:r>
          </w:p>
          <w:p w14:paraId="09473058" w14:textId="0CAE6D83" w:rsidR="00BD266D" w:rsidRPr="00116783" w:rsidRDefault="004D4CA7">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sz w:val="22"/>
                <w:szCs w:val="22"/>
                <w:highlight w:val="cyan"/>
              </w:rPr>
              <w:t>To be completed by the Supplier</w:t>
            </w:r>
            <w:r w:rsidRPr="00116783">
              <w:rPr>
                <w:rFonts w:asciiTheme="majorHAnsi" w:hAnsiTheme="majorHAnsi" w:cs="Arial"/>
                <w:sz w:val="22"/>
                <w:szCs w:val="22"/>
              </w:rPr>
              <w:t>.</w:t>
            </w:r>
          </w:p>
          <w:p w14:paraId="737AA359" w14:textId="77777777" w:rsidR="00BD266D" w:rsidRPr="00116783" w:rsidRDefault="00BD266D">
            <w:pPr>
              <w:shd w:val="clear" w:color="auto" w:fill="D9D9D9" w:themeFill="background1" w:themeFillShade="D9"/>
              <w:jc w:val="both"/>
              <w:rPr>
                <w:rFonts w:asciiTheme="majorHAnsi" w:hAnsiTheme="majorHAnsi" w:cs="Arial"/>
                <w:sz w:val="18"/>
                <w:szCs w:val="18"/>
              </w:rPr>
            </w:pPr>
          </w:p>
          <w:p w14:paraId="42D9904F" w14:textId="77777777" w:rsidR="00BD266D" w:rsidRPr="00116783" w:rsidRDefault="00BD266D">
            <w:pPr>
              <w:shd w:val="clear" w:color="auto" w:fill="D9D9D9" w:themeFill="background1" w:themeFillShade="D9"/>
              <w:jc w:val="both"/>
              <w:rPr>
                <w:rFonts w:asciiTheme="majorHAnsi" w:hAnsiTheme="majorHAnsi" w:cs="Arial"/>
                <w:b/>
                <w:sz w:val="22"/>
                <w:szCs w:val="22"/>
              </w:rPr>
            </w:pPr>
          </w:p>
          <w:p w14:paraId="2F81EDA8" w14:textId="77777777" w:rsidR="00BD266D" w:rsidRPr="00116783" w:rsidRDefault="000D276A">
            <w:pPr>
              <w:shd w:val="clear" w:color="auto" w:fill="D9D9D9" w:themeFill="background1" w:themeFillShade="D9"/>
              <w:jc w:val="both"/>
              <w:rPr>
                <w:rFonts w:asciiTheme="majorHAnsi" w:hAnsiTheme="majorHAnsi" w:cs="Arial"/>
                <w:b/>
                <w:sz w:val="22"/>
                <w:szCs w:val="22"/>
              </w:rPr>
            </w:pPr>
            <w:r w:rsidRPr="00116783">
              <w:rPr>
                <w:rFonts w:asciiTheme="majorHAnsi" w:hAnsiTheme="majorHAnsi" w:cs="Arial"/>
                <w:b/>
                <w:sz w:val="22"/>
                <w:szCs w:val="22"/>
              </w:rPr>
              <w:t>Supplier Equipment</w:t>
            </w:r>
          </w:p>
          <w:p w14:paraId="26872066" w14:textId="77777777" w:rsidR="00BD266D" w:rsidRPr="00116783" w:rsidRDefault="000D276A">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sz w:val="18"/>
                <w:szCs w:val="18"/>
              </w:rPr>
              <w:t>Please detail any equipment that will be necessary to provide the services requested by the customer.</w:t>
            </w:r>
          </w:p>
          <w:p w14:paraId="28F29EC8" w14:textId="77777777" w:rsidR="00BD266D" w:rsidRPr="00116783" w:rsidRDefault="000D276A">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sz w:val="18"/>
                <w:szCs w:val="18"/>
              </w:rPr>
              <w:t>See clause 28 of the Call Off Terms.</w:t>
            </w:r>
          </w:p>
          <w:p w14:paraId="7EC21B32" w14:textId="77777777" w:rsidR="007452E0" w:rsidRPr="00116783" w:rsidRDefault="007452E0" w:rsidP="008A072A">
            <w:pPr>
              <w:shd w:val="clear" w:color="auto" w:fill="D9D9D9" w:themeFill="background1" w:themeFillShade="D9"/>
              <w:jc w:val="both"/>
              <w:rPr>
                <w:rFonts w:asciiTheme="majorHAnsi" w:hAnsiTheme="majorHAnsi" w:cs="Arial"/>
                <w:sz w:val="22"/>
                <w:szCs w:val="22"/>
              </w:rPr>
            </w:pPr>
            <w:r w:rsidRPr="00116783">
              <w:rPr>
                <w:rFonts w:asciiTheme="majorHAnsi" w:hAnsiTheme="majorHAnsi" w:cs="Arial"/>
                <w:sz w:val="22"/>
                <w:szCs w:val="22"/>
                <w:highlight w:val="cyan"/>
              </w:rPr>
              <w:t>To be completed by the Supplier</w:t>
            </w:r>
            <w:r w:rsidRPr="00116783">
              <w:rPr>
                <w:rFonts w:asciiTheme="majorHAnsi" w:hAnsiTheme="majorHAnsi" w:cs="Arial"/>
                <w:sz w:val="22"/>
                <w:szCs w:val="22"/>
              </w:rPr>
              <w:t>.</w:t>
            </w:r>
          </w:p>
        </w:tc>
      </w:tr>
      <w:tr w:rsidR="00BD266D" w:rsidRPr="00116783" w14:paraId="073CEEC0" w14:textId="77777777">
        <w:trPr>
          <w:trHeight w:val="2229"/>
        </w:trPr>
        <w:tc>
          <w:tcPr>
            <w:tcW w:w="10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743DF069" w14:textId="77777777" w:rsidR="00BD266D" w:rsidRPr="00116783" w:rsidRDefault="00BD266D">
            <w:pPr>
              <w:jc w:val="both"/>
              <w:rPr>
                <w:rFonts w:asciiTheme="majorHAnsi" w:hAnsiTheme="majorHAnsi" w:cs="Arial"/>
                <w:b/>
                <w:sz w:val="22"/>
                <w:szCs w:val="22"/>
              </w:rPr>
            </w:pPr>
          </w:p>
        </w:tc>
      </w:tr>
    </w:tbl>
    <w:p w14:paraId="479FDFF1"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EA459F" w:rsidRPr="00116783" w14:paraId="1F3B53C7" w14:textId="77777777" w:rsidTr="0075623D">
        <w:tc>
          <w:tcPr>
            <w:tcW w:w="10205" w:type="dxa"/>
            <w:shd w:val="clear" w:color="auto" w:fill="D9D9D9" w:themeFill="background1" w:themeFillShade="D9"/>
            <w:tcMar>
              <w:top w:w="113" w:type="dxa"/>
              <w:bottom w:w="113" w:type="dxa"/>
            </w:tcMar>
          </w:tcPr>
          <w:p w14:paraId="5B5EF020" w14:textId="77777777" w:rsidR="00EA459F" w:rsidRPr="00116783" w:rsidRDefault="00EA459F" w:rsidP="0075623D">
            <w:pPr>
              <w:rPr>
                <w:rFonts w:asciiTheme="majorHAnsi" w:hAnsiTheme="majorHAnsi" w:cs="Arial"/>
                <w:b/>
                <w:sz w:val="22"/>
                <w:szCs w:val="22"/>
              </w:rPr>
            </w:pPr>
            <w:r w:rsidRPr="00116783">
              <w:rPr>
                <w:rFonts w:asciiTheme="majorHAnsi" w:hAnsiTheme="majorHAnsi" w:cs="Arial"/>
                <w:b/>
                <w:sz w:val="22"/>
                <w:szCs w:val="22"/>
              </w:rPr>
              <w:t>Supplier and Third Party Software</w:t>
            </w:r>
          </w:p>
          <w:p w14:paraId="642ED1B7" w14:textId="77777777" w:rsidR="00EA459F" w:rsidRPr="00116783" w:rsidRDefault="00EA459F" w:rsidP="00EA459F">
            <w:pPr>
              <w:rPr>
                <w:rFonts w:asciiTheme="majorHAnsi" w:hAnsiTheme="majorHAnsi" w:cs="Arial"/>
                <w:sz w:val="18"/>
                <w:szCs w:val="18"/>
              </w:rPr>
            </w:pPr>
            <w:r w:rsidRPr="00116783">
              <w:rPr>
                <w:rFonts w:asciiTheme="majorHAnsi" w:hAnsiTheme="majorHAnsi" w:cs="Arial"/>
                <w:sz w:val="18"/>
                <w:szCs w:val="18"/>
              </w:rPr>
              <w:t>Please include details of any relevant software in accordance with the “Supplier Software” and “Third Party Software” sections of the Call Off Schedule 1 (Definitions)</w:t>
            </w:r>
          </w:p>
          <w:p w14:paraId="73304E5E" w14:textId="77777777" w:rsidR="007452E0" w:rsidRPr="00116783" w:rsidRDefault="007452E0" w:rsidP="008A072A">
            <w:pPr>
              <w:rPr>
                <w:rFonts w:asciiTheme="majorHAnsi" w:hAnsiTheme="majorHAnsi" w:cs="Arial"/>
                <w:sz w:val="22"/>
                <w:szCs w:val="22"/>
              </w:rPr>
            </w:pPr>
            <w:r w:rsidRPr="00116783">
              <w:rPr>
                <w:rFonts w:asciiTheme="majorHAnsi" w:hAnsiTheme="majorHAnsi" w:cs="Arial"/>
                <w:sz w:val="22"/>
                <w:szCs w:val="22"/>
                <w:highlight w:val="cyan"/>
              </w:rPr>
              <w:t>To be completed by the Supplier.</w:t>
            </w:r>
          </w:p>
        </w:tc>
      </w:tr>
      <w:tr w:rsidR="00EA459F" w:rsidRPr="00116783" w14:paraId="096C4546" w14:textId="77777777" w:rsidTr="0075623D">
        <w:trPr>
          <w:trHeight w:val="939"/>
        </w:trPr>
        <w:tc>
          <w:tcPr>
            <w:tcW w:w="10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4209B4DC" w14:textId="77777777" w:rsidR="00EA459F" w:rsidRPr="00116783" w:rsidRDefault="00EA459F" w:rsidP="0075623D">
            <w:pPr>
              <w:jc w:val="both"/>
              <w:rPr>
                <w:rFonts w:asciiTheme="majorHAnsi" w:hAnsiTheme="majorHAnsi" w:cs="Arial"/>
                <w:b/>
                <w:sz w:val="22"/>
                <w:szCs w:val="22"/>
              </w:rPr>
            </w:pPr>
          </w:p>
        </w:tc>
      </w:tr>
      <w:tr w:rsidR="00BD266D" w:rsidRPr="00116783" w14:paraId="2DB87A62" w14:textId="77777777">
        <w:tc>
          <w:tcPr>
            <w:tcW w:w="10205" w:type="dxa"/>
            <w:shd w:val="clear" w:color="auto" w:fill="D9D9D9" w:themeFill="background1" w:themeFillShade="D9"/>
            <w:tcMar>
              <w:top w:w="113" w:type="dxa"/>
              <w:bottom w:w="113" w:type="dxa"/>
            </w:tcMar>
          </w:tcPr>
          <w:p w14:paraId="19AA50BE"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t>Due Diligence response information</w:t>
            </w:r>
          </w:p>
          <w:p w14:paraId="1AABEE98" w14:textId="77777777" w:rsidR="00BD266D" w:rsidRDefault="000D276A">
            <w:pPr>
              <w:rPr>
                <w:rFonts w:asciiTheme="majorHAnsi" w:hAnsiTheme="majorHAnsi" w:cs="Arial"/>
                <w:sz w:val="18"/>
                <w:szCs w:val="18"/>
              </w:rPr>
            </w:pPr>
            <w:r w:rsidRPr="00116783">
              <w:rPr>
                <w:rFonts w:asciiTheme="majorHAnsi" w:hAnsiTheme="majorHAnsi" w:cs="Arial"/>
                <w:sz w:val="18"/>
                <w:szCs w:val="18"/>
              </w:rPr>
              <w:t>Please include any information that you wish to make the Customer aware of in accordance with clause 2 of the Call Off Terms.</w:t>
            </w:r>
          </w:p>
          <w:p w14:paraId="35E85959" w14:textId="50ECF2F1" w:rsidR="004D4CA7" w:rsidRPr="00116783" w:rsidRDefault="004D4CA7">
            <w:pPr>
              <w:rPr>
                <w:rFonts w:asciiTheme="majorHAnsi" w:hAnsiTheme="majorHAnsi" w:cs="Arial"/>
                <w:sz w:val="22"/>
                <w:szCs w:val="22"/>
              </w:rPr>
            </w:pPr>
            <w:r w:rsidRPr="00116783">
              <w:rPr>
                <w:rFonts w:asciiTheme="majorHAnsi" w:hAnsiTheme="majorHAnsi" w:cs="Arial"/>
                <w:sz w:val="22"/>
                <w:szCs w:val="22"/>
                <w:highlight w:val="cyan"/>
              </w:rPr>
              <w:t>To be completed by the Supplier</w:t>
            </w:r>
            <w:r w:rsidRPr="00116783">
              <w:rPr>
                <w:rFonts w:asciiTheme="majorHAnsi" w:hAnsiTheme="majorHAnsi" w:cs="Arial"/>
                <w:sz w:val="22"/>
                <w:szCs w:val="22"/>
              </w:rPr>
              <w:t>.</w:t>
            </w:r>
          </w:p>
        </w:tc>
      </w:tr>
      <w:tr w:rsidR="00BD266D" w:rsidRPr="00116783" w14:paraId="263F082B" w14:textId="77777777">
        <w:trPr>
          <w:trHeight w:val="939"/>
        </w:trPr>
        <w:tc>
          <w:tcPr>
            <w:tcW w:w="10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43AD1F54" w14:textId="77777777" w:rsidR="00116783" w:rsidRDefault="00116783">
            <w:pPr>
              <w:jc w:val="both"/>
              <w:rPr>
                <w:rFonts w:asciiTheme="majorHAnsi" w:hAnsiTheme="majorHAnsi" w:cs="Arial"/>
                <w:sz w:val="22"/>
                <w:szCs w:val="22"/>
              </w:rPr>
            </w:pPr>
          </w:p>
          <w:p w14:paraId="6397C2DD" w14:textId="77777777" w:rsidR="00116783" w:rsidRDefault="00116783">
            <w:pPr>
              <w:jc w:val="both"/>
              <w:rPr>
                <w:rFonts w:asciiTheme="majorHAnsi" w:hAnsiTheme="majorHAnsi" w:cs="Arial"/>
                <w:sz w:val="22"/>
                <w:szCs w:val="22"/>
              </w:rPr>
            </w:pPr>
          </w:p>
          <w:p w14:paraId="501B80F6" w14:textId="77777777" w:rsidR="00116783" w:rsidRDefault="00116783">
            <w:pPr>
              <w:jc w:val="both"/>
              <w:rPr>
                <w:rFonts w:asciiTheme="majorHAnsi" w:hAnsiTheme="majorHAnsi" w:cs="Arial"/>
                <w:sz w:val="22"/>
                <w:szCs w:val="22"/>
              </w:rPr>
            </w:pPr>
          </w:p>
          <w:p w14:paraId="4A2F2DB1" w14:textId="77777777" w:rsidR="00116783" w:rsidRDefault="00116783">
            <w:pPr>
              <w:jc w:val="both"/>
              <w:rPr>
                <w:rFonts w:asciiTheme="majorHAnsi" w:hAnsiTheme="majorHAnsi" w:cs="Arial"/>
                <w:sz w:val="22"/>
                <w:szCs w:val="22"/>
              </w:rPr>
            </w:pPr>
          </w:p>
          <w:p w14:paraId="0EF8AE5A" w14:textId="77777777" w:rsidR="00116783" w:rsidRDefault="00116783">
            <w:pPr>
              <w:jc w:val="both"/>
              <w:rPr>
                <w:rFonts w:asciiTheme="majorHAnsi" w:hAnsiTheme="majorHAnsi" w:cs="Arial"/>
                <w:sz w:val="22"/>
                <w:szCs w:val="22"/>
              </w:rPr>
            </w:pPr>
          </w:p>
          <w:p w14:paraId="75457E5F" w14:textId="77777777" w:rsidR="00116783" w:rsidRDefault="00116783">
            <w:pPr>
              <w:jc w:val="both"/>
              <w:rPr>
                <w:rFonts w:asciiTheme="majorHAnsi" w:hAnsiTheme="majorHAnsi" w:cs="Arial"/>
                <w:sz w:val="22"/>
                <w:szCs w:val="22"/>
              </w:rPr>
            </w:pPr>
          </w:p>
          <w:p w14:paraId="060DEDE3" w14:textId="77777777" w:rsidR="00116783" w:rsidRDefault="00116783">
            <w:pPr>
              <w:jc w:val="both"/>
              <w:rPr>
                <w:rFonts w:asciiTheme="majorHAnsi" w:hAnsiTheme="majorHAnsi" w:cs="Arial"/>
                <w:sz w:val="22"/>
                <w:szCs w:val="22"/>
              </w:rPr>
            </w:pPr>
          </w:p>
          <w:p w14:paraId="5F6BDC2E" w14:textId="77777777" w:rsidR="00116783" w:rsidRDefault="00116783">
            <w:pPr>
              <w:jc w:val="both"/>
              <w:rPr>
                <w:rFonts w:asciiTheme="majorHAnsi" w:hAnsiTheme="majorHAnsi" w:cs="Arial"/>
                <w:sz w:val="22"/>
                <w:szCs w:val="22"/>
              </w:rPr>
            </w:pPr>
          </w:p>
          <w:p w14:paraId="47EAABD3" w14:textId="77777777" w:rsidR="00116783" w:rsidRDefault="00116783">
            <w:pPr>
              <w:jc w:val="both"/>
              <w:rPr>
                <w:rFonts w:asciiTheme="majorHAnsi" w:hAnsiTheme="majorHAnsi" w:cs="Arial"/>
                <w:sz w:val="22"/>
                <w:szCs w:val="22"/>
              </w:rPr>
            </w:pPr>
          </w:p>
          <w:p w14:paraId="10CE92B3" w14:textId="77777777" w:rsidR="00116783" w:rsidRDefault="00116783">
            <w:pPr>
              <w:jc w:val="both"/>
              <w:rPr>
                <w:rFonts w:asciiTheme="majorHAnsi" w:hAnsiTheme="majorHAnsi" w:cs="Arial"/>
                <w:sz w:val="22"/>
                <w:szCs w:val="22"/>
              </w:rPr>
            </w:pPr>
          </w:p>
          <w:p w14:paraId="5FDE96B8" w14:textId="77777777" w:rsidR="00116783" w:rsidRDefault="00116783">
            <w:pPr>
              <w:jc w:val="both"/>
              <w:rPr>
                <w:rFonts w:asciiTheme="majorHAnsi" w:hAnsiTheme="majorHAnsi" w:cs="Arial"/>
                <w:sz w:val="22"/>
                <w:szCs w:val="22"/>
              </w:rPr>
            </w:pPr>
          </w:p>
          <w:p w14:paraId="193BCD48" w14:textId="77777777" w:rsidR="00116783" w:rsidRPr="00116783" w:rsidRDefault="00116783">
            <w:pPr>
              <w:jc w:val="both"/>
              <w:rPr>
                <w:rFonts w:asciiTheme="majorHAnsi" w:hAnsiTheme="majorHAnsi" w:cs="Arial"/>
                <w:b/>
                <w:sz w:val="22"/>
                <w:szCs w:val="22"/>
              </w:rPr>
            </w:pPr>
          </w:p>
        </w:tc>
      </w:tr>
    </w:tbl>
    <w:p w14:paraId="5B291843" w14:textId="77777777" w:rsidR="00BD266D" w:rsidRDefault="00BD266D">
      <w:pPr>
        <w:jc w:val="both"/>
        <w:rPr>
          <w:rFonts w:asciiTheme="majorHAnsi" w:hAnsiTheme="majorHAnsi" w:cs="Arial"/>
          <w:sz w:val="8"/>
          <w:szCs w:val="8"/>
        </w:rPr>
      </w:pPr>
    </w:p>
    <w:p w14:paraId="1AD6186B" w14:textId="77777777" w:rsidR="002276C7" w:rsidRDefault="002276C7">
      <w:pPr>
        <w:jc w:val="both"/>
        <w:rPr>
          <w:rFonts w:asciiTheme="majorHAnsi" w:hAnsiTheme="majorHAnsi" w:cs="Arial"/>
          <w:sz w:val="8"/>
          <w:szCs w:val="8"/>
        </w:rPr>
      </w:pPr>
    </w:p>
    <w:p w14:paraId="22738608" w14:textId="77777777" w:rsidR="002276C7" w:rsidRDefault="002276C7">
      <w:pPr>
        <w:jc w:val="both"/>
        <w:rPr>
          <w:rFonts w:asciiTheme="majorHAnsi" w:hAnsiTheme="majorHAnsi" w:cs="Arial"/>
          <w:sz w:val="8"/>
          <w:szCs w:val="8"/>
        </w:rPr>
      </w:pPr>
    </w:p>
    <w:p w14:paraId="2D30EA75" w14:textId="77777777" w:rsidR="004D4CA7" w:rsidRDefault="004D4CA7">
      <w:pPr>
        <w:jc w:val="both"/>
        <w:rPr>
          <w:rFonts w:asciiTheme="majorHAnsi" w:hAnsiTheme="majorHAnsi" w:cs="Arial"/>
          <w:sz w:val="8"/>
          <w:szCs w:val="8"/>
        </w:rPr>
      </w:pPr>
    </w:p>
    <w:p w14:paraId="489F5B5A" w14:textId="77777777" w:rsidR="004D4CA7" w:rsidRDefault="004D4CA7">
      <w:pPr>
        <w:jc w:val="both"/>
        <w:rPr>
          <w:rFonts w:asciiTheme="majorHAnsi" w:hAnsiTheme="majorHAnsi" w:cs="Arial"/>
          <w:sz w:val="8"/>
          <w:szCs w:val="8"/>
        </w:rPr>
      </w:pPr>
    </w:p>
    <w:p w14:paraId="24806529" w14:textId="77777777" w:rsidR="004D4CA7" w:rsidRDefault="004D4CA7">
      <w:pPr>
        <w:jc w:val="both"/>
        <w:rPr>
          <w:rFonts w:asciiTheme="majorHAnsi" w:hAnsiTheme="majorHAnsi" w:cs="Arial"/>
          <w:sz w:val="8"/>
          <w:szCs w:val="8"/>
        </w:rPr>
      </w:pPr>
    </w:p>
    <w:p w14:paraId="6CB5AB16" w14:textId="77777777" w:rsidR="004D4CA7" w:rsidRDefault="004D4CA7">
      <w:pPr>
        <w:jc w:val="both"/>
        <w:rPr>
          <w:rFonts w:asciiTheme="majorHAnsi" w:hAnsiTheme="majorHAnsi" w:cs="Arial"/>
          <w:sz w:val="8"/>
          <w:szCs w:val="8"/>
        </w:rPr>
      </w:pPr>
    </w:p>
    <w:p w14:paraId="107158FD" w14:textId="77777777" w:rsidR="004D4CA7" w:rsidRPr="00116783" w:rsidRDefault="004D4CA7">
      <w:pPr>
        <w:jc w:val="both"/>
        <w:rPr>
          <w:rFonts w:asciiTheme="majorHAnsi" w:hAnsiTheme="majorHAnsi" w:cs="Arial"/>
          <w:sz w:val="8"/>
          <w:szCs w:val="8"/>
        </w:rPr>
      </w:pPr>
    </w:p>
    <w:p w14:paraId="5294967C" w14:textId="77777777" w:rsidR="00BD266D" w:rsidRDefault="00BD266D">
      <w:pPr>
        <w:jc w:val="both"/>
        <w:rPr>
          <w:rFonts w:asciiTheme="majorHAnsi" w:hAnsiTheme="majorHAnsi" w:cs="Arial"/>
          <w:sz w:val="4"/>
          <w:szCs w:val="4"/>
        </w:rPr>
      </w:pPr>
    </w:p>
    <w:p w14:paraId="7353C8B2" w14:textId="77777777" w:rsidR="002276C7" w:rsidRPr="00116783" w:rsidRDefault="002276C7">
      <w:pPr>
        <w:jc w:val="both"/>
        <w:rPr>
          <w:rFonts w:asciiTheme="majorHAnsi" w:hAnsiTheme="majorHAnsi" w:cs="Arial"/>
          <w:sz w:val="4"/>
          <w:szCs w:val="4"/>
        </w:rPr>
      </w:pPr>
    </w:p>
    <w:p w14:paraId="295DEC37" w14:textId="77777777" w:rsidR="00BD266D" w:rsidRPr="00116783" w:rsidRDefault="00BD266D">
      <w:pPr>
        <w:jc w:val="both"/>
        <w:rPr>
          <w:rFonts w:asciiTheme="majorHAnsi" w:hAnsiTheme="majorHAnsi" w:cs="Arial"/>
          <w:sz w:val="4"/>
          <w:szCs w:val="4"/>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4962"/>
        <w:gridCol w:w="1326"/>
        <w:gridCol w:w="1276"/>
        <w:gridCol w:w="1276"/>
        <w:gridCol w:w="1366"/>
      </w:tblGrid>
      <w:tr w:rsidR="00BD266D" w:rsidRPr="00116783" w14:paraId="4A8A76C7" w14:textId="77777777">
        <w:tc>
          <w:tcPr>
            <w:tcW w:w="10206" w:type="dxa"/>
            <w:gridSpan w:val="5"/>
            <w:shd w:val="clear" w:color="auto" w:fill="D9D9D9" w:themeFill="background1" w:themeFillShade="D9"/>
            <w:tcMar>
              <w:top w:w="113" w:type="dxa"/>
              <w:bottom w:w="113" w:type="dxa"/>
            </w:tcMar>
          </w:tcPr>
          <w:p w14:paraId="133BB34E" w14:textId="77777777" w:rsidR="00BD266D" w:rsidRPr="00116783" w:rsidRDefault="000D276A">
            <w:pPr>
              <w:rPr>
                <w:rFonts w:asciiTheme="majorHAnsi" w:hAnsiTheme="majorHAnsi" w:cs="Arial"/>
                <w:b/>
                <w:sz w:val="22"/>
                <w:szCs w:val="22"/>
              </w:rPr>
            </w:pPr>
            <w:r w:rsidRPr="00116783">
              <w:rPr>
                <w:rFonts w:asciiTheme="majorHAnsi" w:hAnsiTheme="majorHAnsi" w:cs="Arial"/>
                <w:b/>
                <w:sz w:val="22"/>
                <w:szCs w:val="22"/>
              </w:rPr>
              <w:lastRenderedPageBreak/>
              <w:t>Rating Agency information</w:t>
            </w:r>
          </w:p>
          <w:p w14:paraId="745A6916" w14:textId="77777777" w:rsidR="00BD266D" w:rsidRPr="00116783" w:rsidRDefault="000D276A">
            <w:pPr>
              <w:rPr>
                <w:rFonts w:asciiTheme="majorHAnsi" w:hAnsiTheme="majorHAnsi" w:cs="Arial"/>
                <w:color w:val="000000"/>
                <w:sz w:val="18"/>
                <w:szCs w:val="18"/>
              </w:rPr>
            </w:pPr>
            <w:r w:rsidRPr="00116783">
              <w:rPr>
                <w:rFonts w:asciiTheme="majorHAnsi" w:hAnsiTheme="majorHAnsi" w:cs="Arial"/>
                <w:sz w:val="18"/>
                <w:szCs w:val="18"/>
              </w:rPr>
              <w:t xml:space="preserve">Please </w:t>
            </w:r>
            <w:r w:rsidRPr="00116783">
              <w:rPr>
                <w:rFonts w:asciiTheme="majorHAnsi" w:hAnsiTheme="majorHAnsi" w:cs="Arial"/>
                <w:color w:val="000000"/>
                <w:sz w:val="18"/>
                <w:szCs w:val="18"/>
              </w:rPr>
              <w:t>provide the ratings using the Rating Agencies identified (if appropriate) by the Customer in section B of this form, in accordance with Call Off Schedule 5.</w:t>
            </w:r>
          </w:p>
          <w:p w14:paraId="4B7E6235" w14:textId="676FAE43" w:rsidR="007452E0" w:rsidRPr="00116783" w:rsidRDefault="004D4CA7">
            <w:pPr>
              <w:rPr>
                <w:rFonts w:asciiTheme="majorHAnsi" w:hAnsiTheme="majorHAnsi" w:cs="Arial"/>
                <w:sz w:val="18"/>
                <w:szCs w:val="18"/>
              </w:rPr>
            </w:pPr>
            <w:r w:rsidRPr="00116783">
              <w:rPr>
                <w:rFonts w:asciiTheme="majorHAnsi" w:hAnsiTheme="majorHAnsi" w:cs="Arial"/>
                <w:sz w:val="22"/>
                <w:szCs w:val="22"/>
                <w:highlight w:val="cyan"/>
              </w:rPr>
              <w:t>To be completed by the Supplier</w:t>
            </w:r>
            <w:r w:rsidRPr="00116783">
              <w:rPr>
                <w:rFonts w:asciiTheme="majorHAnsi" w:hAnsiTheme="majorHAnsi" w:cs="Arial"/>
                <w:sz w:val="22"/>
                <w:szCs w:val="22"/>
              </w:rPr>
              <w:t>.</w:t>
            </w:r>
          </w:p>
        </w:tc>
      </w:tr>
      <w:tr w:rsidR="00BD266D" w:rsidRPr="00116783" w14:paraId="35440A60" w14:textId="77777777">
        <w:trPr>
          <w:trHeight w:val="23"/>
        </w:trPr>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3CFB7CDF" w14:textId="77777777" w:rsidR="00BD266D" w:rsidRPr="00116783" w:rsidRDefault="000D276A">
            <w:pPr>
              <w:jc w:val="both"/>
              <w:rPr>
                <w:rFonts w:asciiTheme="majorHAnsi" w:hAnsiTheme="majorHAnsi" w:cs="Arial"/>
                <w:b/>
                <w:sz w:val="20"/>
                <w:szCs w:val="20"/>
              </w:rPr>
            </w:pPr>
            <w:r w:rsidRPr="00116783">
              <w:rPr>
                <w:rFonts w:asciiTheme="majorHAnsi" w:hAnsiTheme="majorHAnsi" w:cs="Arial"/>
                <w:b/>
                <w:sz w:val="20"/>
                <w:szCs w:val="20"/>
              </w:rPr>
              <w:t>Rated Organisation</w:t>
            </w:r>
          </w:p>
        </w:tc>
        <w:tc>
          <w:tcPr>
            <w:tcW w:w="26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242EB" w14:textId="77777777" w:rsidR="00BD266D" w:rsidRPr="00116783" w:rsidRDefault="000D276A">
            <w:pPr>
              <w:jc w:val="both"/>
              <w:rPr>
                <w:rFonts w:asciiTheme="majorHAnsi" w:hAnsiTheme="majorHAnsi" w:cs="Arial"/>
                <w:sz w:val="20"/>
                <w:szCs w:val="20"/>
              </w:rPr>
            </w:pPr>
            <w:r w:rsidRPr="00116783">
              <w:rPr>
                <w:rFonts w:asciiTheme="majorHAnsi" w:hAnsiTheme="majorHAnsi" w:cs="Arial"/>
                <w:sz w:val="20"/>
                <w:szCs w:val="20"/>
              </w:rPr>
              <w:t>Credit rating agency 1:</w:t>
            </w:r>
          </w:p>
        </w:tc>
        <w:tc>
          <w:tcPr>
            <w:tcW w:w="26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DE4EB" w14:textId="77777777" w:rsidR="00BD266D" w:rsidRPr="00116783" w:rsidRDefault="000D276A">
            <w:pPr>
              <w:jc w:val="both"/>
              <w:rPr>
                <w:rFonts w:asciiTheme="majorHAnsi" w:hAnsiTheme="majorHAnsi" w:cs="Arial"/>
                <w:sz w:val="20"/>
                <w:szCs w:val="20"/>
              </w:rPr>
            </w:pPr>
            <w:r w:rsidRPr="00116783">
              <w:rPr>
                <w:rFonts w:asciiTheme="majorHAnsi" w:hAnsiTheme="majorHAnsi" w:cs="Arial"/>
                <w:sz w:val="20"/>
                <w:szCs w:val="20"/>
              </w:rPr>
              <w:t>Credit rating agency 2:</w:t>
            </w:r>
          </w:p>
        </w:tc>
      </w:tr>
      <w:tr w:rsidR="00BD266D" w:rsidRPr="00116783" w14:paraId="196AE55C" w14:textId="77777777">
        <w:trPr>
          <w:trHeight w:val="410"/>
        </w:trPr>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0E4EDA26" w14:textId="77777777" w:rsidR="00BD266D" w:rsidRPr="00116783" w:rsidRDefault="00BD266D">
            <w:pPr>
              <w:jc w:val="both"/>
              <w:rPr>
                <w:rFonts w:asciiTheme="majorHAnsi" w:hAnsiTheme="majorHAnsi" w:cs="Arial"/>
                <w:b/>
                <w:sz w:val="22"/>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138C0C"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 xml:space="preserve">Credit Rating </w:t>
            </w:r>
          </w:p>
          <w:p w14:paraId="42F04A3A" w14:textId="77777777" w:rsidR="00BD266D" w:rsidRPr="00116783" w:rsidRDefault="000D276A">
            <w:pPr>
              <w:rPr>
                <w:rFonts w:asciiTheme="majorHAnsi" w:hAnsiTheme="majorHAnsi" w:cs="Arial"/>
                <w:b/>
                <w:sz w:val="18"/>
                <w:szCs w:val="18"/>
              </w:rPr>
            </w:pPr>
            <w:r w:rsidRPr="00116783">
              <w:rPr>
                <w:rFonts w:asciiTheme="majorHAnsi" w:hAnsiTheme="majorHAnsi" w:cs="Arial"/>
                <w:sz w:val="18"/>
                <w:szCs w:val="18"/>
              </w:rPr>
              <w:t>(Long Term)</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5C70D0"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Credit Rating Threshold</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608898"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 xml:space="preserve">Credit Rating </w:t>
            </w:r>
          </w:p>
          <w:p w14:paraId="22650F6E"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(Long Term)</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0DAB22" w14:textId="77777777" w:rsidR="00BD266D" w:rsidRPr="00116783" w:rsidRDefault="000D276A">
            <w:pPr>
              <w:rPr>
                <w:rFonts w:asciiTheme="majorHAnsi" w:hAnsiTheme="majorHAnsi" w:cs="Arial"/>
                <w:b/>
                <w:sz w:val="18"/>
                <w:szCs w:val="18"/>
              </w:rPr>
            </w:pPr>
            <w:r w:rsidRPr="00116783">
              <w:rPr>
                <w:rFonts w:asciiTheme="majorHAnsi" w:hAnsiTheme="majorHAnsi" w:cs="Arial"/>
                <w:sz w:val="18"/>
                <w:szCs w:val="18"/>
              </w:rPr>
              <w:t>Credit Rating Threshold</w:t>
            </w:r>
          </w:p>
        </w:tc>
      </w:tr>
      <w:tr w:rsidR="00BD266D" w:rsidRPr="00116783" w14:paraId="5D496BAC" w14:textId="77777777">
        <w:trPr>
          <w:trHeight w:val="312"/>
        </w:trPr>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34EDC221"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sz w:val="20"/>
                <w:szCs w:val="20"/>
              </w:rPr>
              <w:t>Supplier</w:t>
            </w:r>
          </w:p>
        </w:tc>
        <w:tc>
          <w:tcPr>
            <w:tcW w:w="13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D3F50" w14:textId="77777777" w:rsidR="00BD266D" w:rsidRPr="00116783" w:rsidRDefault="00BD266D">
            <w:pPr>
              <w:jc w:val="both"/>
              <w:rPr>
                <w:rFonts w:asciiTheme="majorHAnsi" w:hAnsiTheme="maj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292F0" w14:textId="77777777" w:rsidR="00BD266D" w:rsidRPr="00116783" w:rsidRDefault="00BD266D">
            <w:pPr>
              <w:jc w:val="both"/>
              <w:rPr>
                <w:rFonts w:asciiTheme="majorHAnsi" w:hAnsiTheme="maj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BE7D7" w14:textId="77777777" w:rsidR="00BD266D" w:rsidRPr="00116783" w:rsidRDefault="00BD266D">
            <w:pPr>
              <w:jc w:val="both"/>
              <w:rPr>
                <w:rFonts w:asciiTheme="majorHAnsi" w:hAnsiTheme="majorHAnsi" w:cs="Arial"/>
                <w:b/>
                <w:sz w:val="22"/>
                <w:szCs w:val="22"/>
              </w:rPr>
            </w:pP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9F71A" w14:textId="77777777" w:rsidR="00BD266D" w:rsidRPr="00116783" w:rsidRDefault="00BD266D">
            <w:pPr>
              <w:jc w:val="both"/>
              <w:rPr>
                <w:rFonts w:asciiTheme="majorHAnsi" w:hAnsiTheme="majorHAnsi" w:cs="Arial"/>
                <w:b/>
                <w:sz w:val="22"/>
                <w:szCs w:val="22"/>
              </w:rPr>
            </w:pPr>
          </w:p>
        </w:tc>
      </w:tr>
      <w:tr w:rsidR="00BD266D" w:rsidRPr="00116783" w14:paraId="0C76E4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312"/>
        </w:trPr>
        <w:tc>
          <w:tcPr>
            <w:tcW w:w="4962" w:type="dxa"/>
            <w:shd w:val="clear" w:color="auto" w:fill="D9D9D9" w:themeFill="background1" w:themeFillShade="D9"/>
          </w:tcPr>
          <w:p w14:paraId="64B48D68" w14:textId="77777777" w:rsidR="00BD266D" w:rsidRPr="00116783" w:rsidRDefault="000D276A">
            <w:pPr>
              <w:jc w:val="both"/>
              <w:rPr>
                <w:rFonts w:asciiTheme="majorHAnsi" w:hAnsiTheme="majorHAnsi" w:cs="Arial"/>
                <w:sz w:val="20"/>
                <w:szCs w:val="20"/>
              </w:rPr>
            </w:pPr>
            <w:r w:rsidRPr="00116783">
              <w:rPr>
                <w:rFonts w:asciiTheme="majorHAnsi" w:hAnsiTheme="majorHAnsi" w:cs="Arial"/>
                <w:sz w:val="20"/>
                <w:szCs w:val="20"/>
              </w:rPr>
              <w:t>DPS Guarantor</w:t>
            </w:r>
          </w:p>
          <w:p w14:paraId="7DA1CC82" w14:textId="77777777" w:rsidR="00BD266D" w:rsidRPr="00116783" w:rsidRDefault="000D276A">
            <w:pPr>
              <w:rPr>
                <w:rFonts w:asciiTheme="majorHAnsi" w:hAnsiTheme="majorHAnsi" w:cs="Arial"/>
                <w:sz w:val="18"/>
                <w:szCs w:val="18"/>
              </w:rPr>
            </w:pPr>
            <w:r w:rsidRPr="00116783">
              <w:rPr>
                <w:rFonts w:asciiTheme="majorHAnsi" w:hAnsiTheme="majorHAnsi" w:cs="Arial"/>
                <w:sz w:val="18"/>
                <w:szCs w:val="18"/>
              </w:rPr>
              <w:t>Where the Supplier has a DPS Guarantor the full legal name and registered address is to be provided:</w:t>
            </w:r>
          </w:p>
          <w:p w14:paraId="432F8F7D" w14:textId="77777777" w:rsidR="00BD266D" w:rsidRPr="00116783" w:rsidRDefault="00BD266D">
            <w:pPr>
              <w:jc w:val="both"/>
              <w:rPr>
                <w:rFonts w:asciiTheme="majorHAnsi" w:hAnsiTheme="majorHAnsi" w:cs="Arial"/>
                <w:sz w:val="20"/>
                <w:szCs w:val="20"/>
              </w:rPr>
            </w:pPr>
          </w:p>
          <w:p w14:paraId="12A0766B" w14:textId="77777777" w:rsidR="00BD266D" w:rsidRPr="00116783" w:rsidRDefault="00BD266D">
            <w:pPr>
              <w:jc w:val="both"/>
              <w:rPr>
                <w:rFonts w:asciiTheme="majorHAnsi" w:hAnsiTheme="majorHAnsi" w:cs="Arial"/>
                <w:b/>
                <w:sz w:val="22"/>
                <w:szCs w:val="22"/>
              </w:rPr>
            </w:pPr>
          </w:p>
        </w:tc>
        <w:tc>
          <w:tcPr>
            <w:tcW w:w="1326" w:type="dxa"/>
            <w:shd w:val="clear" w:color="auto" w:fill="D9D9D9" w:themeFill="background1" w:themeFillShade="D9"/>
          </w:tcPr>
          <w:p w14:paraId="30EBAFB4" w14:textId="77777777" w:rsidR="00BD266D" w:rsidRPr="00116783" w:rsidRDefault="00BD266D">
            <w:pPr>
              <w:jc w:val="both"/>
              <w:rPr>
                <w:rFonts w:asciiTheme="majorHAnsi" w:hAnsiTheme="majorHAnsi" w:cs="Arial"/>
                <w:b/>
                <w:sz w:val="22"/>
                <w:szCs w:val="22"/>
              </w:rPr>
            </w:pPr>
          </w:p>
        </w:tc>
        <w:tc>
          <w:tcPr>
            <w:tcW w:w="1276" w:type="dxa"/>
            <w:shd w:val="clear" w:color="auto" w:fill="D9D9D9" w:themeFill="background1" w:themeFillShade="D9"/>
          </w:tcPr>
          <w:p w14:paraId="5CC05525" w14:textId="77777777" w:rsidR="00BD266D" w:rsidRPr="00116783" w:rsidRDefault="00BD266D">
            <w:pPr>
              <w:jc w:val="both"/>
              <w:rPr>
                <w:rFonts w:asciiTheme="majorHAnsi" w:hAnsiTheme="majorHAnsi" w:cs="Arial"/>
                <w:b/>
                <w:sz w:val="22"/>
                <w:szCs w:val="22"/>
              </w:rPr>
            </w:pPr>
          </w:p>
        </w:tc>
        <w:tc>
          <w:tcPr>
            <w:tcW w:w="1276" w:type="dxa"/>
            <w:shd w:val="clear" w:color="auto" w:fill="D9D9D9" w:themeFill="background1" w:themeFillShade="D9"/>
          </w:tcPr>
          <w:p w14:paraId="598F5497" w14:textId="77777777" w:rsidR="00BD266D" w:rsidRPr="00116783" w:rsidRDefault="00BD266D">
            <w:pPr>
              <w:jc w:val="both"/>
              <w:rPr>
                <w:rFonts w:asciiTheme="majorHAnsi" w:hAnsiTheme="majorHAnsi" w:cs="Arial"/>
                <w:b/>
                <w:sz w:val="22"/>
                <w:szCs w:val="22"/>
              </w:rPr>
            </w:pPr>
          </w:p>
        </w:tc>
        <w:tc>
          <w:tcPr>
            <w:tcW w:w="1366" w:type="dxa"/>
            <w:shd w:val="clear" w:color="auto" w:fill="D9D9D9" w:themeFill="background1" w:themeFillShade="D9"/>
          </w:tcPr>
          <w:p w14:paraId="6AAD1120" w14:textId="77777777" w:rsidR="00BD266D" w:rsidRPr="00116783" w:rsidRDefault="00BD266D">
            <w:pPr>
              <w:jc w:val="both"/>
              <w:rPr>
                <w:rFonts w:asciiTheme="majorHAnsi" w:hAnsiTheme="majorHAnsi" w:cs="Arial"/>
                <w:b/>
                <w:sz w:val="22"/>
                <w:szCs w:val="22"/>
              </w:rPr>
            </w:pPr>
          </w:p>
        </w:tc>
      </w:tr>
    </w:tbl>
    <w:p w14:paraId="4829B1BC" w14:textId="77A06C53" w:rsidR="00BD266D" w:rsidRPr="00116783" w:rsidRDefault="00BD266D">
      <w:pPr>
        <w:rPr>
          <w:rFonts w:asciiTheme="majorHAnsi" w:hAnsiTheme="majorHAnsi" w:cs="Arial"/>
          <w:sz w:val="4"/>
          <w:szCs w:val="4"/>
        </w:rPr>
      </w:pPr>
    </w:p>
    <w:p w14:paraId="029456F6" w14:textId="77777777" w:rsidR="00BD266D" w:rsidRPr="00116783" w:rsidRDefault="00BD266D">
      <w:pPr>
        <w:rPr>
          <w:rFonts w:asciiTheme="majorHAnsi" w:hAnsiTheme="majorHAnsi" w:cs="Arial"/>
          <w:sz w:val="4"/>
          <w:szCs w:val="4"/>
        </w:rPr>
      </w:pPr>
    </w:p>
    <w:p w14:paraId="0FD8D0CB" w14:textId="77777777" w:rsidR="00BD266D" w:rsidRPr="00116783" w:rsidRDefault="00BD266D">
      <w:pPr>
        <w:jc w:val="both"/>
        <w:rPr>
          <w:rFonts w:asciiTheme="majorHAnsi" w:hAnsiTheme="majorHAnsi"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3D54F112" w14:textId="77777777">
        <w:tc>
          <w:tcPr>
            <w:tcW w:w="10205" w:type="dxa"/>
            <w:tcBorders>
              <w:bottom w:val="single" w:sz="4" w:space="0" w:color="auto"/>
            </w:tcBorders>
            <w:shd w:val="clear" w:color="auto" w:fill="D9D9D9" w:themeFill="background1" w:themeFillShade="D9"/>
            <w:tcMar>
              <w:top w:w="113" w:type="dxa"/>
              <w:bottom w:w="113" w:type="dxa"/>
            </w:tcMar>
          </w:tcPr>
          <w:p w14:paraId="0BCEC2C9"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Performance Monitoring &amp; Reporting</w:t>
            </w:r>
          </w:p>
          <w:p w14:paraId="161344A1"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provide details as required in part B of call-off Schedule 6 paragraph 1.2.</w:t>
            </w:r>
          </w:p>
          <w:p w14:paraId="7C3CA362" w14:textId="77777777" w:rsidR="007452E0" w:rsidRPr="00116783" w:rsidRDefault="007452E0" w:rsidP="008A072A">
            <w:pPr>
              <w:jc w:val="both"/>
              <w:rPr>
                <w:rFonts w:asciiTheme="majorHAnsi" w:hAnsiTheme="majorHAnsi" w:cs="Arial"/>
                <w:sz w:val="22"/>
                <w:szCs w:val="22"/>
              </w:rPr>
            </w:pPr>
            <w:r w:rsidRPr="00116783">
              <w:rPr>
                <w:rFonts w:asciiTheme="majorHAnsi" w:hAnsiTheme="majorHAnsi" w:cs="Arial"/>
                <w:sz w:val="22"/>
                <w:szCs w:val="22"/>
                <w:highlight w:val="cyan"/>
              </w:rPr>
              <w:t>To be completed by the Supplier.</w:t>
            </w:r>
          </w:p>
        </w:tc>
      </w:tr>
      <w:tr w:rsidR="00BD266D" w:rsidRPr="00116783" w14:paraId="694485A2" w14:textId="77777777">
        <w:trPr>
          <w:trHeight w:val="2065"/>
        </w:trPr>
        <w:tc>
          <w:tcPr>
            <w:tcW w:w="10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7EB10CC9" w14:textId="77777777" w:rsidR="00BD266D" w:rsidRPr="00116783" w:rsidRDefault="00BD266D">
            <w:pPr>
              <w:jc w:val="both"/>
              <w:rPr>
                <w:rFonts w:asciiTheme="majorHAnsi" w:hAnsiTheme="majorHAnsi" w:cs="Arial"/>
                <w:b/>
                <w:sz w:val="22"/>
                <w:szCs w:val="22"/>
              </w:rPr>
            </w:pPr>
          </w:p>
        </w:tc>
      </w:tr>
    </w:tbl>
    <w:p w14:paraId="04C7998E" w14:textId="77777777" w:rsidR="00BD266D" w:rsidRPr="00116783" w:rsidRDefault="00BD266D">
      <w:pPr>
        <w:rPr>
          <w:rFonts w:asciiTheme="majorHAnsi" w:hAnsiTheme="majorHAnsi" w:cs="Arial"/>
          <w:b/>
          <w:sz w:val="8"/>
          <w:szCs w:val="8"/>
        </w:rPr>
      </w:pPr>
    </w:p>
    <w:p w14:paraId="46853B77" w14:textId="77777777" w:rsidR="00EB22BF" w:rsidRPr="00116783" w:rsidRDefault="00EB22BF">
      <w:pPr>
        <w:rPr>
          <w:rFonts w:asciiTheme="majorHAnsi" w:hAnsiTheme="majorHAnsi" w:cs="Arial"/>
          <w:b/>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EB22BF" w:rsidRPr="00116783" w14:paraId="78D6F48C" w14:textId="77777777" w:rsidTr="00EB22BF">
        <w:tc>
          <w:tcPr>
            <w:tcW w:w="10205" w:type="dxa"/>
            <w:tcBorders>
              <w:bottom w:val="single" w:sz="4" w:space="0" w:color="auto"/>
            </w:tcBorders>
            <w:shd w:val="clear" w:color="auto" w:fill="D9D9D9" w:themeFill="background1" w:themeFillShade="D9"/>
            <w:tcMar>
              <w:top w:w="113" w:type="dxa"/>
              <w:bottom w:w="113" w:type="dxa"/>
            </w:tcMar>
          </w:tcPr>
          <w:p w14:paraId="43AF70A0" w14:textId="4AE2F4D1" w:rsidR="00EB22BF" w:rsidRPr="00116783" w:rsidRDefault="00EB22BF" w:rsidP="00EB22BF">
            <w:pPr>
              <w:jc w:val="both"/>
              <w:rPr>
                <w:rFonts w:asciiTheme="majorHAnsi" w:hAnsiTheme="majorHAnsi" w:cs="Arial"/>
                <w:b/>
                <w:sz w:val="22"/>
                <w:szCs w:val="22"/>
              </w:rPr>
            </w:pPr>
            <w:r w:rsidRPr="00116783">
              <w:rPr>
                <w:rFonts w:asciiTheme="majorHAnsi" w:hAnsiTheme="majorHAnsi" w:cs="Arial"/>
                <w:b/>
                <w:sz w:val="22"/>
                <w:szCs w:val="22"/>
              </w:rPr>
              <w:t>General Data Protection Regulations (GDPR)</w:t>
            </w:r>
          </w:p>
          <w:p w14:paraId="3C80792D" w14:textId="6A62631E" w:rsidR="00EB22BF" w:rsidRPr="00116783" w:rsidRDefault="00EB22BF" w:rsidP="00EB22BF">
            <w:pPr>
              <w:jc w:val="both"/>
              <w:rPr>
                <w:rFonts w:asciiTheme="majorHAnsi" w:hAnsiTheme="majorHAnsi" w:cs="Arial"/>
                <w:sz w:val="18"/>
                <w:szCs w:val="18"/>
              </w:rPr>
            </w:pPr>
            <w:r w:rsidRPr="00116783">
              <w:rPr>
                <w:rFonts w:asciiTheme="majorHAnsi" w:hAnsiTheme="majorHAnsi" w:cs="Arial"/>
                <w:sz w:val="18"/>
                <w:szCs w:val="18"/>
              </w:rPr>
              <w:t>Please provide details of Notified Sub-processors as required in Parts A and B of Call-Off Schedule 15</w:t>
            </w:r>
          </w:p>
          <w:p w14:paraId="27B57F07" w14:textId="77777777" w:rsidR="00EB22BF" w:rsidRPr="00116783" w:rsidRDefault="00EB22BF" w:rsidP="00EB22BF">
            <w:pPr>
              <w:jc w:val="both"/>
              <w:rPr>
                <w:rFonts w:asciiTheme="majorHAnsi" w:hAnsiTheme="majorHAnsi" w:cs="Arial"/>
                <w:sz w:val="22"/>
                <w:szCs w:val="22"/>
              </w:rPr>
            </w:pPr>
            <w:r w:rsidRPr="00116783">
              <w:rPr>
                <w:rFonts w:asciiTheme="majorHAnsi" w:hAnsiTheme="majorHAnsi" w:cs="Arial"/>
                <w:sz w:val="22"/>
                <w:szCs w:val="22"/>
                <w:highlight w:val="cyan"/>
              </w:rPr>
              <w:t>To be completed by the Supplier.</w:t>
            </w:r>
          </w:p>
        </w:tc>
      </w:tr>
      <w:tr w:rsidR="00EB22BF" w:rsidRPr="00116783" w14:paraId="223F4738" w14:textId="77777777" w:rsidTr="00EB22BF">
        <w:trPr>
          <w:trHeight w:val="2065"/>
        </w:trPr>
        <w:tc>
          <w:tcPr>
            <w:tcW w:w="10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6970AA39" w14:textId="5BD561F1" w:rsidR="00EB22BF" w:rsidRPr="00116783" w:rsidRDefault="00EB22BF" w:rsidP="00EB22BF">
            <w:pPr>
              <w:jc w:val="both"/>
              <w:rPr>
                <w:rFonts w:asciiTheme="majorHAnsi" w:hAnsiTheme="majorHAnsi" w:cs="Arial"/>
                <w:b/>
                <w:sz w:val="18"/>
                <w:szCs w:val="18"/>
              </w:rPr>
            </w:pPr>
            <w:r w:rsidRPr="00116783">
              <w:rPr>
                <w:rFonts w:asciiTheme="majorHAnsi" w:hAnsiTheme="majorHAnsi" w:cs="Arial"/>
                <w:b/>
                <w:sz w:val="18"/>
                <w:szCs w:val="18"/>
              </w:rPr>
              <w:t>Part A - Notified Sub-processors</w:t>
            </w:r>
          </w:p>
          <w:p w14:paraId="3B650549" w14:textId="77777777" w:rsidR="00EB22BF" w:rsidRPr="00116783" w:rsidRDefault="00EB22BF" w:rsidP="00EB22BF">
            <w:pPr>
              <w:pStyle w:val="GPSL2numberedclause"/>
              <w:ind w:left="0" w:firstLine="0"/>
              <w:rPr>
                <w:rFonts w:asciiTheme="majorHAnsi" w:hAnsiTheme="majorHAnsi"/>
                <w:sz w:val="18"/>
                <w:szCs w:val="18"/>
              </w:rPr>
            </w:pPr>
            <w:r w:rsidRPr="00116783">
              <w:rPr>
                <w:rFonts w:asciiTheme="majorHAnsi" w:hAnsiTheme="majorHAnsi"/>
                <w:sz w:val="18"/>
                <w:szCs w:val="18"/>
              </w:rPr>
              <w:t xml:space="preserve">The Customer has consented to use of the following Sub-processors for the Customer Contact Data: </w:t>
            </w:r>
          </w:p>
          <w:p w14:paraId="2D888E8C" w14:textId="77777777" w:rsidR="00EB22BF" w:rsidRPr="00116783" w:rsidRDefault="00EB22BF" w:rsidP="00EB22BF">
            <w:pPr>
              <w:pStyle w:val="GPSL2numberedclause"/>
              <w:numPr>
                <w:ilvl w:val="0"/>
                <w:numId w:val="19"/>
              </w:numPr>
              <w:jc w:val="left"/>
              <w:rPr>
                <w:rFonts w:asciiTheme="majorHAnsi" w:hAnsiTheme="majorHAnsi"/>
                <w:sz w:val="18"/>
                <w:szCs w:val="18"/>
                <w:highlight w:val="cyan"/>
              </w:rPr>
            </w:pPr>
            <w:r w:rsidRPr="00116783">
              <w:rPr>
                <w:rFonts w:asciiTheme="majorHAnsi" w:hAnsiTheme="majorHAnsi"/>
                <w:sz w:val="18"/>
                <w:szCs w:val="18"/>
                <w:highlight w:val="cyan"/>
              </w:rPr>
              <w:t>[Supplier to list the Sub-processors here]</w:t>
            </w:r>
          </w:p>
          <w:p w14:paraId="32ECA43A" w14:textId="77777777" w:rsidR="00EB22BF" w:rsidRPr="00116783" w:rsidRDefault="00EB22BF" w:rsidP="00EB22BF">
            <w:pPr>
              <w:jc w:val="both"/>
              <w:rPr>
                <w:rFonts w:asciiTheme="majorHAnsi" w:hAnsiTheme="majorHAnsi" w:cs="Arial"/>
                <w:b/>
                <w:sz w:val="22"/>
                <w:szCs w:val="22"/>
              </w:rPr>
            </w:pPr>
          </w:p>
          <w:p w14:paraId="66C90BDE" w14:textId="49D91E89" w:rsidR="00EB22BF" w:rsidRPr="00116783" w:rsidRDefault="00EB22BF" w:rsidP="00EB22BF">
            <w:pPr>
              <w:rPr>
                <w:rFonts w:asciiTheme="majorHAnsi" w:hAnsiTheme="majorHAnsi" w:cs="Arial"/>
                <w:sz w:val="22"/>
                <w:szCs w:val="22"/>
              </w:rPr>
            </w:pPr>
          </w:p>
          <w:p w14:paraId="29755446" w14:textId="77777777" w:rsidR="00EB22BF" w:rsidRPr="00116783" w:rsidRDefault="00EB22BF" w:rsidP="00EB22BF">
            <w:pPr>
              <w:ind w:firstLine="720"/>
              <w:rPr>
                <w:rFonts w:asciiTheme="majorHAnsi" w:hAnsiTheme="majorHAnsi" w:cs="Arial"/>
                <w:sz w:val="22"/>
                <w:szCs w:val="22"/>
              </w:rPr>
            </w:pPr>
          </w:p>
        </w:tc>
      </w:tr>
      <w:tr w:rsidR="00EB22BF" w:rsidRPr="00116783" w14:paraId="7E7C4BAD" w14:textId="77777777" w:rsidTr="00EB22BF">
        <w:trPr>
          <w:trHeight w:val="2065"/>
        </w:trPr>
        <w:tc>
          <w:tcPr>
            <w:tcW w:w="10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FAA91F9" w14:textId="77777777" w:rsidR="00EB22BF" w:rsidRPr="00116783" w:rsidRDefault="00EB22BF" w:rsidP="00EB22BF">
            <w:pPr>
              <w:jc w:val="both"/>
              <w:rPr>
                <w:rFonts w:asciiTheme="majorHAnsi" w:hAnsiTheme="majorHAnsi" w:cs="Arial"/>
                <w:b/>
                <w:sz w:val="18"/>
                <w:szCs w:val="18"/>
              </w:rPr>
            </w:pPr>
            <w:r w:rsidRPr="00116783">
              <w:rPr>
                <w:rFonts w:asciiTheme="majorHAnsi" w:hAnsiTheme="majorHAnsi" w:cs="Arial"/>
                <w:b/>
                <w:sz w:val="18"/>
                <w:szCs w:val="18"/>
              </w:rPr>
              <w:t>Part B – Notified Sub-processors</w:t>
            </w:r>
          </w:p>
          <w:p w14:paraId="5D9B74EE" w14:textId="77777777" w:rsidR="00A94CFE" w:rsidRPr="00116783" w:rsidRDefault="00A94CFE" w:rsidP="00EB22BF">
            <w:pPr>
              <w:pStyle w:val="GPSL2numberedclause"/>
              <w:ind w:left="0" w:firstLine="0"/>
              <w:rPr>
                <w:rFonts w:asciiTheme="majorHAnsi" w:hAnsiTheme="majorHAnsi"/>
                <w:color w:val="222222"/>
                <w:sz w:val="18"/>
                <w:szCs w:val="18"/>
                <w:shd w:val="clear" w:color="auto" w:fill="00FFFF"/>
              </w:rPr>
            </w:pPr>
            <w:r w:rsidRPr="00116783">
              <w:rPr>
                <w:rFonts w:asciiTheme="majorHAnsi" w:hAnsiTheme="majorHAnsi"/>
                <w:color w:val="222222"/>
                <w:sz w:val="18"/>
                <w:szCs w:val="18"/>
                <w:shd w:val="clear" w:color="auto" w:fill="00FFFF"/>
              </w:rPr>
              <w:t>None (if none specified in Part B of the GDPR component of section </w:t>
            </w:r>
            <w:r w:rsidRPr="00116783">
              <w:rPr>
                <w:rFonts w:asciiTheme="majorHAnsi" w:hAnsiTheme="majorHAnsi"/>
                <w:color w:val="222222"/>
                <w:sz w:val="18"/>
                <w:szCs w:val="18"/>
                <w:highlight w:val="cyan"/>
                <w:shd w:val="clear" w:color="auto" w:fill="FFFF00"/>
              </w:rPr>
              <w:t>B</w:t>
            </w:r>
            <w:r w:rsidRPr="00116783">
              <w:rPr>
                <w:rFonts w:asciiTheme="majorHAnsi" w:hAnsiTheme="majorHAnsi"/>
                <w:color w:val="FF0000"/>
                <w:sz w:val="18"/>
                <w:szCs w:val="18"/>
                <w:shd w:val="clear" w:color="auto" w:fill="00FFFF"/>
              </w:rPr>
              <w:t> </w:t>
            </w:r>
            <w:r w:rsidRPr="00116783">
              <w:rPr>
                <w:rFonts w:asciiTheme="majorHAnsi" w:hAnsiTheme="majorHAnsi"/>
                <w:color w:val="222222"/>
                <w:sz w:val="18"/>
                <w:szCs w:val="18"/>
                <w:shd w:val="clear" w:color="auto" w:fill="00FFFF"/>
              </w:rPr>
              <w:t>of this Order Form by the Customer) OR</w:t>
            </w:r>
          </w:p>
          <w:p w14:paraId="6A0493BC" w14:textId="77777777" w:rsidR="00157883" w:rsidRPr="00116783" w:rsidRDefault="00157883" w:rsidP="00157883">
            <w:pPr>
              <w:pStyle w:val="GPSL2numberedclause"/>
              <w:ind w:left="0" w:firstLine="0"/>
              <w:jc w:val="left"/>
              <w:rPr>
                <w:rFonts w:asciiTheme="majorHAnsi" w:hAnsiTheme="majorHAnsi"/>
                <w:sz w:val="18"/>
                <w:szCs w:val="18"/>
                <w:highlight w:val="cyan"/>
              </w:rPr>
            </w:pPr>
            <w:r w:rsidRPr="00116783">
              <w:rPr>
                <w:rFonts w:asciiTheme="majorHAnsi" w:hAnsiTheme="majorHAnsi"/>
                <w:sz w:val="18"/>
                <w:szCs w:val="18"/>
              </w:rPr>
              <w:t>The following Sub-processors are applicable to Part B of Call Off Schedule 15:</w:t>
            </w:r>
            <w:r w:rsidRPr="00116783">
              <w:rPr>
                <w:rFonts w:asciiTheme="majorHAnsi" w:hAnsiTheme="majorHAnsi"/>
                <w:sz w:val="18"/>
                <w:szCs w:val="18"/>
                <w:highlight w:val="cyan"/>
              </w:rPr>
              <w:t xml:space="preserve"> </w:t>
            </w:r>
          </w:p>
          <w:p w14:paraId="2CCF2D44" w14:textId="4CA47095" w:rsidR="00EB22BF" w:rsidRPr="00116783" w:rsidRDefault="00EB22BF" w:rsidP="00157883">
            <w:pPr>
              <w:pStyle w:val="GPSL2numberedclause"/>
              <w:numPr>
                <w:ilvl w:val="0"/>
                <w:numId w:val="19"/>
              </w:numPr>
              <w:jc w:val="left"/>
              <w:rPr>
                <w:rFonts w:asciiTheme="majorHAnsi" w:hAnsiTheme="majorHAnsi"/>
                <w:sz w:val="18"/>
                <w:szCs w:val="18"/>
                <w:highlight w:val="cyan"/>
              </w:rPr>
            </w:pPr>
            <w:r w:rsidRPr="00116783">
              <w:rPr>
                <w:rFonts w:asciiTheme="majorHAnsi" w:hAnsiTheme="majorHAnsi"/>
                <w:sz w:val="18"/>
                <w:szCs w:val="18"/>
                <w:highlight w:val="cyan"/>
              </w:rPr>
              <w:t>[Supplier to list the Sub-processors here]</w:t>
            </w:r>
          </w:p>
          <w:p w14:paraId="1ED22258" w14:textId="230856BB" w:rsidR="00EB22BF" w:rsidRPr="00116783" w:rsidRDefault="00EB22BF" w:rsidP="00EB22BF">
            <w:pPr>
              <w:jc w:val="both"/>
              <w:rPr>
                <w:rFonts w:asciiTheme="majorHAnsi" w:hAnsiTheme="majorHAnsi" w:cs="Arial"/>
                <w:b/>
                <w:sz w:val="18"/>
                <w:szCs w:val="18"/>
              </w:rPr>
            </w:pPr>
            <w:r w:rsidRPr="00116783">
              <w:rPr>
                <w:rFonts w:asciiTheme="majorHAnsi" w:hAnsiTheme="majorHAnsi" w:cs="Arial"/>
                <w:b/>
                <w:i/>
                <w:sz w:val="18"/>
                <w:szCs w:val="18"/>
                <w:highlight w:val="yellow"/>
              </w:rPr>
              <w:t>*Delete as appropriate</w:t>
            </w:r>
          </w:p>
        </w:tc>
      </w:tr>
    </w:tbl>
    <w:p w14:paraId="00470BDE" w14:textId="77777777" w:rsidR="00EB22BF" w:rsidRPr="00116783" w:rsidRDefault="00EB22BF">
      <w:pPr>
        <w:rPr>
          <w:rFonts w:asciiTheme="majorHAnsi" w:hAnsiTheme="majorHAnsi" w:cs="Arial"/>
          <w:b/>
          <w:sz w:val="8"/>
          <w:szCs w:val="8"/>
        </w:rPr>
      </w:pPr>
    </w:p>
    <w:p w14:paraId="409EE9A3" w14:textId="77777777" w:rsidR="00EB22BF" w:rsidRPr="00116783" w:rsidRDefault="00EB22BF">
      <w:pPr>
        <w:rPr>
          <w:rFonts w:asciiTheme="majorHAnsi" w:hAnsiTheme="majorHAnsi" w:cs="Arial"/>
          <w:b/>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170D94E8" w14:textId="77777777">
        <w:tc>
          <w:tcPr>
            <w:tcW w:w="10205" w:type="dxa"/>
            <w:tcBorders>
              <w:bottom w:val="single" w:sz="4" w:space="0" w:color="auto"/>
            </w:tcBorders>
            <w:shd w:val="clear" w:color="auto" w:fill="D9D9D9" w:themeFill="background1" w:themeFillShade="D9"/>
            <w:tcMar>
              <w:top w:w="113" w:type="dxa"/>
              <w:bottom w:w="113" w:type="dxa"/>
            </w:tcMar>
          </w:tcPr>
          <w:p w14:paraId="785AA02B"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lastRenderedPageBreak/>
              <w:t>Total contract value</w:t>
            </w:r>
          </w:p>
          <w:p w14:paraId="47BF8BAE"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provide an estimated total value (for the Call Off Period) as detailed in your attached response to the Customer’s Statement of Requirements.</w:t>
            </w:r>
          </w:p>
          <w:p w14:paraId="1A5E6802" w14:textId="54E9424E" w:rsidR="00BD266D" w:rsidRPr="00116783" w:rsidRDefault="009A606C">
            <w:pPr>
              <w:jc w:val="both"/>
              <w:rPr>
                <w:rFonts w:asciiTheme="majorHAnsi" w:hAnsiTheme="majorHAnsi" w:cs="Arial"/>
                <w:color w:val="808080" w:themeColor="background1" w:themeShade="80"/>
                <w:sz w:val="22"/>
                <w:szCs w:val="22"/>
              </w:rPr>
            </w:pPr>
            <w:sdt>
              <w:sdtPr>
                <w:rPr>
                  <w:rFonts w:asciiTheme="majorHAnsi" w:hAnsiTheme="majorHAnsi" w:cs="Arial"/>
                  <w:sz w:val="22"/>
                  <w:szCs w:val="22"/>
                  <w:highlight w:val="cyan"/>
                </w:rPr>
                <w:id w:val="-999190752"/>
                <w:showingPlcHdr/>
                <w:text/>
              </w:sdtPr>
              <w:sdtEndPr/>
              <w:sdtContent>
                <w:r w:rsidR="004D4CA7">
                  <w:rPr>
                    <w:rFonts w:asciiTheme="majorHAnsi" w:hAnsiTheme="majorHAnsi" w:cs="Arial"/>
                    <w:sz w:val="22"/>
                    <w:szCs w:val="22"/>
                    <w:highlight w:val="cyan"/>
                  </w:rPr>
                  <w:t xml:space="preserve">     </w:t>
                </w:r>
              </w:sdtContent>
            </w:sdt>
          </w:p>
          <w:p w14:paraId="32C8C761" w14:textId="77777777" w:rsidR="00BD266D" w:rsidRPr="00116783" w:rsidRDefault="00BD266D">
            <w:pPr>
              <w:jc w:val="both"/>
              <w:rPr>
                <w:rFonts w:asciiTheme="majorHAnsi" w:hAnsiTheme="majorHAnsi" w:cs="Arial"/>
                <w:sz w:val="18"/>
                <w:szCs w:val="18"/>
              </w:rPr>
            </w:pPr>
          </w:p>
          <w:p w14:paraId="5B95A5FC"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18"/>
                <w:szCs w:val="18"/>
              </w:rPr>
              <w:t>If you wish to provide a summary breakdown of the total contract value, please add details.</w:t>
            </w:r>
          </w:p>
        </w:tc>
      </w:tr>
      <w:tr w:rsidR="00BD266D" w:rsidRPr="00116783" w14:paraId="16636C18" w14:textId="77777777">
        <w:trPr>
          <w:trHeight w:val="488"/>
        </w:trPr>
        <w:tc>
          <w:tcPr>
            <w:tcW w:w="10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7F165262" w14:textId="77777777" w:rsidR="00BD266D" w:rsidRPr="00116783" w:rsidRDefault="00BD266D">
            <w:pPr>
              <w:jc w:val="both"/>
              <w:rPr>
                <w:rFonts w:asciiTheme="majorHAnsi" w:hAnsiTheme="majorHAnsi" w:cs="Arial"/>
                <w:b/>
                <w:sz w:val="22"/>
                <w:szCs w:val="22"/>
              </w:rPr>
            </w:pPr>
          </w:p>
        </w:tc>
      </w:tr>
    </w:tbl>
    <w:p w14:paraId="7F369D2C" w14:textId="77777777" w:rsidR="00BD266D" w:rsidRPr="00116783" w:rsidRDefault="000D276A">
      <w:pPr>
        <w:rPr>
          <w:rFonts w:asciiTheme="majorHAnsi" w:hAnsiTheme="majorHAnsi" w:cs="Arial"/>
          <w:b/>
          <w:sz w:val="28"/>
          <w:szCs w:val="28"/>
        </w:rPr>
      </w:pPr>
      <w:r w:rsidRPr="00116783">
        <w:rPr>
          <w:rFonts w:asciiTheme="majorHAnsi" w:hAnsiTheme="majorHAnsi" w:cs="Arial"/>
          <w:b/>
          <w:sz w:val="28"/>
          <w:szCs w:val="28"/>
        </w:rPr>
        <w:br w:type="page"/>
      </w:r>
    </w:p>
    <w:p w14:paraId="6D38939F"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lastRenderedPageBreak/>
        <w:t>Section G</w:t>
      </w:r>
    </w:p>
    <w:p w14:paraId="2E8437AB" w14:textId="77777777" w:rsidR="00BD266D" w:rsidRPr="00116783" w:rsidRDefault="000D276A">
      <w:pPr>
        <w:jc w:val="both"/>
        <w:rPr>
          <w:rFonts w:asciiTheme="majorHAnsi" w:hAnsiTheme="majorHAnsi" w:cs="Arial"/>
          <w:b/>
          <w:color w:val="365F91" w:themeColor="accent1" w:themeShade="BF"/>
          <w:sz w:val="28"/>
          <w:szCs w:val="28"/>
        </w:rPr>
      </w:pPr>
      <w:r w:rsidRPr="00116783">
        <w:rPr>
          <w:rFonts w:asciiTheme="majorHAnsi" w:hAnsiTheme="majorHAnsi" w:cs="Arial"/>
          <w:b/>
          <w:color w:val="365F91" w:themeColor="accent1" w:themeShade="BF"/>
          <w:sz w:val="28"/>
          <w:szCs w:val="28"/>
        </w:rPr>
        <w:t>Call Off Contract Award</w:t>
      </w:r>
    </w:p>
    <w:p w14:paraId="21586D2B" w14:textId="77777777" w:rsidR="00BD266D" w:rsidRPr="00116783" w:rsidRDefault="00BD266D">
      <w:pPr>
        <w:jc w:val="both"/>
        <w:rPr>
          <w:rFonts w:asciiTheme="majorHAnsi" w:hAnsiTheme="majorHAnsi" w:cs="Arial"/>
          <w:sz w:val="22"/>
          <w:szCs w:val="22"/>
        </w:rPr>
      </w:pPr>
    </w:p>
    <w:p w14:paraId="5860E07D" w14:textId="77777777" w:rsidR="00BD266D" w:rsidRPr="00116783" w:rsidRDefault="000D276A">
      <w:pPr>
        <w:tabs>
          <w:tab w:val="left" w:pos="3828"/>
        </w:tabs>
        <w:jc w:val="both"/>
        <w:rPr>
          <w:rFonts w:asciiTheme="majorHAnsi" w:hAnsiTheme="majorHAnsi" w:cs="Arial"/>
          <w:sz w:val="22"/>
          <w:szCs w:val="22"/>
        </w:rPr>
      </w:pPr>
      <w:r w:rsidRPr="00116783">
        <w:rPr>
          <w:rFonts w:asciiTheme="majorHAnsi" w:hAnsiTheme="majorHAnsi" w:cs="Arial"/>
          <w:sz w:val="22"/>
          <w:szCs w:val="22"/>
        </w:rPr>
        <w:t>Customer organisation:</w:t>
      </w:r>
      <w:r w:rsidRPr="00116783">
        <w:rPr>
          <w:rFonts w:asciiTheme="majorHAnsi" w:hAnsiTheme="majorHAnsi" w:cs="Arial"/>
          <w:sz w:val="22"/>
          <w:szCs w:val="22"/>
        </w:rPr>
        <w:tab/>
        <w:t>see section A</w:t>
      </w:r>
    </w:p>
    <w:p w14:paraId="1790FB65" w14:textId="77777777" w:rsidR="00BD266D" w:rsidRPr="00116783" w:rsidRDefault="000D276A">
      <w:pPr>
        <w:tabs>
          <w:tab w:val="left" w:pos="3828"/>
        </w:tabs>
        <w:jc w:val="both"/>
        <w:rPr>
          <w:rFonts w:asciiTheme="majorHAnsi" w:hAnsiTheme="majorHAnsi" w:cs="Arial"/>
          <w:sz w:val="22"/>
          <w:szCs w:val="22"/>
        </w:rPr>
      </w:pPr>
      <w:r w:rsidRPr="00116783">
        <w:rPr>
          <w:rFonts w:asciiTheme="majorHAnsi" w:hAnsiTheme="majorHAnsi" w:cs="Arial"/>
          <w:sz w:val="22"/>
          <w:szCs w:val="22"/>
        </w:rPr>
        <w:t xml:space="preserve">Customer project reference </w:t>
      </w:r>
      <w:r w:rsidRPr="00116783">
        <w:rPr>
          <w:rFonts w:asciiTheme="majorHAnsi" w:hAnsiTheme="majorHAnsi" w:cs="Arial"/>
          <w:sz w:val="22"/>
          <w:szCs w:val="22"/>
        </w:rPr>
        <w:tab/>
        <w:t>see section B</w:t>
      </w:r>
    </w:p>
    <w:p w14:paraId="30091F52" w14:textId="77777777" w:rsidR="00BD266D" w:rsidRPr="00116783" w:rsidRDefault="000D276A">
      <w:pPr>
        <w:tabs>
          <w:tab w:val="left" w:pos="3828"/>
        </w:tabs>
        <w:jc w:val="both"/>
        <w:rPr>
          <w:rFonts w:asciiTheme="majorHAnsi" w:hAnsiTheme="majorHAnsi" w:cs="Arial"/>
          <w:sz w:val="22"/>
          <w:szCs w:val="22"/>
        </w:rPr>
      </w:pPr>
      <w:r w:rsidRPr="00116783">
        <w:rPr>
          <w:rFonts w:asciiTheme="majorHAnsi" w:hAnsiTheme="majorHAnsi" w:cs="Arial"/>
          <w:sz w:val="22"/>
          <w:szCs w:val="22"/>
        </w:rPr>
        <w:t>Supplier name</w:t>
      </w:r>
      <w:r w:rsidRPr="00116783">
        <w:rPr>
          <w:rFonts w:asciiTheme="majorHAnsi" w:hAnsiTheme="majorHAnsi" w:cs="Arial"/>
          <w:sz w:val="22"/>
          <w:szCs w:val="22"/>
        </w:rPr>
        <w:tab/>
        <w:t>see section A</w:t>
      </w:r>
    </w:p>
    <w:p w14:paraId="69034728" w14:textId="77777777" w:rsidR="00BD266D" w:rsidRPr="00116783" w:rsidRDefault="000D276A">
      <w:pPr>
        <w:tabs>
          <w:tab w:val="left" w:pos="3828"/>
        </w:tabs>
        <w:jc w:val="both"/>
        <w:rPr>
          <w:rFonts w:asciiTheme="majorHAnsi" w:hAnsiTheme="majorHAnsi" w:cs="Arial"/>
          <w:sz w:val="22"/>
          <w:szCs w:val="22"/>
        </w:rPr>
      </w:pPr>
      <w:r w:rsidRPr="00116783">
        <w:rPr>
          <w:rFonts w:asciiTheme="majorHAnsi" w:hAnsiTheme="majorHAnsi" w:cs="Arial"/>
          <w:sz w:val="22"/>
          <w:szCs w:val="22"/>
        </w:rPr>
        <w:t>Unique Call Off Contract identifier</w:t>
      </w:r>
      <w:r w:rsidRPr="00116783">
        <w:rPr>
          <w:rFonts w:asciiTheme="majorHAnsi" w:hAnsiTheme="majorHAnsi" w:cs="Arial"/>
          <w:sz w:val="22"/>
          <w:szCs w:val="22"/>
        </w:rPr>
        <w:tab/>
        <w:t>see section A</w:t>
      </w:r>
    </w:p>
    <w:p w14:paraId="3DCDB67A" w14:textId="77777777" w:rsidR="00BD266D" w:rsidRPr="00116783" w:rsidRDefault="00BD266D">
      <w:pPr>
        <w:jc w:val="both"/>
        <w:rPr>
          <w:rFonts w:asciiTheme="majorHAnsi" w:hAnsiTheme="majorHAnsi" w:cs="Arial"/>
          <w:sz w:val="12"/>
          <w:szCs w:val="12"/>
        </w:rPr>
      </w:pPr>
    </w:p>
    <w:p w14:paraId="17DE4435"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 xml:space="preserve">This Call Off Contract is awarded in accordance with the provisions of HSCN Access Services RM3825. </w:t>
      </w:r>
    </w:p>
    <w:p w14:paraId="44EB6F95" w14:textId="77777777" w:rsidR="00BD266D" w:rsidRPr="00116783" w:rsidRDefault="00BD266D">
      <w:pPr>
        <w:jc w:val="both"/>
        <w:rPr>
          <w:rFonts w:asciiTheme="majorHAnsi" w:hAnsiTheme="majorHAnsi" w:cs="Arial"/>
          <w:sz w:val="8"/>
          <w:szCs w:val="8"/>
        </w:rPr>
      </w:pPr>
    </w:p>
    <w:p w14:paraId="1724882A"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The Supplier shall supply the Services specified in this Order Form to the Customer on and subject to the terms of this Order Form and the Call Off Terms (together referred to as the “Call Off Contract”) for the duration of the Call Off Contract Period.</w:t>
      </w:r>
    </w:p>
    <w:p w14:paraId="6F886F59" w14:textId="77777777" w:rsidR="00BD266D" w:rsidRPr="00116783" w:rsidRDefault="00BD266D">
      <w:pPr>
        <w:jc w:val="both"/>
        <w:rPr>
          <w:rFonts w:asciiTheme="majorHAnsi" w:hAnsiTheme="majorHAnsi" w:cs="Arial"/>
          <w:sz w:val="8"/>
          <w:szCs w:val="8"/>
        </w:rPr>
      </w:pPr>
    </w:p>
    <w:p w14:paraId="60249D18"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 xml:space="preserve">The Customer confirms that no amendments other those identified in sections B and D of this form have been made to the Template Call Off Terms. </w:t>
      </w:r>
    </w:p>
    <w:p w14:paraId="77AB93FB" w14:textId="77777777" w:rsidR="00BD266D" w:rsidRPr="00116783" w:rsidRDefault="00BD266D">
      <w:pPr>
        <w:jc w:val="both"/>
        <w:rPr>
          <w:rFonts w:asciiTheme="majorHAnsi" w:hAnsiTheme="majorHAnsi" w:cs="Arial"/>
          <w:sz w:val="8"/>
          <w:szCs w:val="8"/>
        </w:rPr>
      </w:pPr>
    </w:p>
    <w:tbl>
      <w:tblPr>
        <w:tblStyle w:val="TableGrid"/>
        <w:tblW w:w="10183"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0183"/>
      </w:tblGrid>
      <w:tr w:rsidR="00BD266D" w:rsidRPr="00116783" w14:paraId="63197F7E" w14:textId="77777777">
        <w:tc>
          <w:tcPr>
            <w:tcW w:w="10183" w:type="dxa"/>
            <w:shd w:val="clear" w:color="auto" w:fill="auto"/>
            <w:tcMar>
              <w:top w:w="113" w:type="dxa"/>
              <w:bottom w:w="113" w:type="dxa"/>
            </w:tcMar>
          </w:tcPr>
          <w:p w14:paraId="0C590477"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Call Off Commencement Date</w:t>
            </w:r>
          </w:p>
          <w:p w14:paraId="4E0CFB82"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sz w:val="18"/>
                <w:szCs w:val="18"/>
              </w:rPr>
              <w:t>The Call Off Contract Commencement Date will be the date of dispatch of this signed Order Form, by the Customer, to the successful Supplier, in accordance with DPS Schedule 4 (Call Off Procedures) paragraph 6 (Call Off Award Procedure).</w:t>
            </w:r>
          </w:p>
        </w:tc>
      </w:tr>
    </w:tbl>
    <w:p w14:paraId="643CF9BC" w14:textId="77777777" w:rsidR="00BD266D" w:rsidRPr="00116783" w:rsidRDefault="00BD266D">
      <w:pPr>
        <w:jc w:val="both"/>
        <w:rPr>
          <w:rFonts w:asciiTheme="majorHAnsi" w:hAnsiTheme="majorHAnsi" w:cs="Arial"/>
          <w:b/>
          <w:sz w:val="8"/>
          <w:szCs w:val="8"/>
        </w:rPr>
      </w:pPr>
    </w:p>
    <w:p w14:paraId="12458FE5" w14:textId="77777777" w:rsidR="00BD266D" w:rsidRPr="00116783" w:rsidRDefault="000D276A">
      <w:pPr>
        <w:pBdr>
          <w:top w:val="single" w:sz="18" w:space="1" w:color="auto"/>
          <w:left w:val="single" w:sz="18" w:space="4" w:color="auto"/>
          <w:bottom w:val="single" w:sz="18" w:space="1" w:color="auto"/>
          <w:right w:val="single" w:sz="18" w:space="4" w:color="auto"/>
        </w:pBdr>
        <w:ind w:left="284" w:right="134" w:hanging="142"/>
        <w:jc w:val="both"/>
        <w:rPr>
          <w:rFonts w:asciiTheme="majorHAnsi" w:hAnsiTheme="majorHAnsi" w:cs="Arial"/>
          <w:b/>
          <w:sz w:val="22"/>
          <w:szCs w:val="22"/>
        </w:rPr>
      </w:pPr>
      <w:r w:rsidRPr="00116783">
        <w:rPr>
          <w:rFonts w:asciiTheme="majorHAnsi" w:hAnsiTheme="majorHAnsi" w:cs="Arial"/>
          <w:b/>
          <w:sz w:val="22"/>
          <w:szCs w:val="22"/>
        </w:rPr>
        <w:t>SIGNATURES</w:t>
      </w:r>
    </w:p>
    <w:p w14:paraId="11ADFB91" w14:textId="77777777" w:rsidR="00BD266D" w:rsidRPr="00116783" w:rsidRDefault="00BD266D">
      <w:pPr>
        <w:jc w:val="both"/>
        <w:rPr>
          <w:rFonts w:asciiTheme="majorHAnsi" w:hAnsiTheme="majorHAnsi" w:cs="Arial"/>
          <w:b/>
          <w:sz w:val="22"/>
          <w:szCs w:val="22"/>
        </w:rPr>
      </w:pPr>
    </w:p>
    <w:p w14:paraId="5A98A611"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For and behalf of the Supplier (at submission of General Tender Response)</w:t>
      </w:r>
    </w:p>
    <w:p w14:paraId="2D27C374" w14:textId="77777777" w:rsidR="00BD266D" w:rsidRPr="00116783" w:rsidRDefault="000D276A">
      <w:pPr>
        <w:jc w:val="both"/>
        <w:rPr>
          <w:rFonts w:asciiTheme="majorHAnsi" w:hAnsiTheme="majorHAnsi" w:cs="Arial"/>
          <w:sz w:val="22"/>
          <w:szCs w:val="22"/>
        </w:rPr>
      </w:pPr>
      <w:r w:rsidRPr="00116783">
        <w:rPr>
          <w:rFonts w:asciiTheme="majorHAnsi" w:hAnsiTheme="majorHAnsi" w:cs="Arial"/>
          <w:sz w:val="22"/>
          <w:szCs w:val="22"/>
        </w:rPr>
        <w:t>The supplier confirms upon signature that they are HSCN Compliant Stage 2</w:t>
      </w:r>
    </w:p>
    <w:p w14:paraId="6981F47B" w14:textId="77777777" w:rsidR="007452E0" w:rsidRPr="00116783" w:rsidRDefault="007452E0">
      <w:pPr>
        <w:jc w:val="both"/>
        <w:rPr>
          <w:rFonts w:asciiTheme="majorHAnsi" w:hAnsiTheme="majorHAnsi" w:cs="Arial"/>
          <w:sz w:val="22"/>
          <w:szCs w:val="22"/>
        </w:rPr>
      </w:pPr>
      <w:r w:rsidRPr="00116783">
        <w:rPr>
          <w:rFonts w:asciiTheme="majorHAnsi" w:hAnsiTheme="majorHAnsi" w:cs="Arial"/>
          <w:sz w:val="22"/>
          <w:szCs w:val="22"/>
          <w:highlight w:val="cyan"/>
        </w:rPr>
        <w:t xml:space="preserve">To be completed by the Supplier </w:t>
      </w:r>
    </w:p>
    <w:tbl>
      <w:tblPr>
        <w:tblStyle w:val="TableGrid"/>
        <w:tblW w:w="5006" w:type="pct"/>
        <w:tblLook w:val="04A0" w:firstRow="1" w:lastRow="0" w:firstColumn="1" w:lastColumn="0" w:noHBand="0" w:noVBand="1"/>
      </w:tblPr>
      <w:tblGrid>
        <w:gridCol w:w="2697"/>
        <w:gridCol w:w="7511"/>
      </w:tblGrid>
      <w:tr w:rsidR="00BD266D" w:rsidRPr="00116783" w14:paraId="2F192FFA" w14:textId="77777777">
        <w:trPr>
          <w:trHeight w:val="567"/>
        </w:trPr>
        <w:tc>
          <w:tcPr>
            <w:tcW w:w="1321" w:type="pct"/>
            <w:shd w:val="clear" w:color="auto" w:fill="F2F2F2" w:themeFill="background1" w:themeFillShade="F2"/>
            <w:vAlign w:val="center"/>
          </w:tcPr>
          <w:p w14:paraId="398D0D7E"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Name</w:t>
            </w:r>
          </w:p>
        </w:tc>
        <w:tc>
          <w:tcPr>
            <w:tcW w:w="3679" w:type="pct"/>
            <w:shd w:val="clear" w:color="auto" w:fill="F2F2F2" w:themeFill="background1" w:themeFillShade="F2"/>
            <w:vAlign w:val="center"/>
          </w:tcPr>
          <w:p w14:paraId="734B6972" w14:textId="77777777" w:rsidR="00BD266D" w:rsidRPr="00116783" w:rsidRDefault="00BD266D">
            <w:pPr>
              <w:rPr>
                <w:rFonts w:asciiTheme="majorHAnsi" w:hAnsiTheme="majorHAnsi" w:cs="Arial"/>
                <w:b/>
                <w:sz w:val="22"/>
                <w:szCs w:val="22"/>
              </w:rPr>
            </w:pPr>
          </w:p>
        </w:tc>
      </w:tr>
      <w:tr w:rsidR="00BD266D" w:rsidRPr="00116783" w14:paraId="49A2BDC9" w14:textId="77777777">
        <w:trPr>
          <w:trHeight w:val="567"/>
        </w:trPr>
        <w:tc>
          <w:tcPr>
            <w:tcW w:w="1321" w:type="pct"/>
            <w:shd w:val="clear" w:color="auto" w:fill="F2F2F2" w:themeFill="background1" w:themeFillShade="F2"/>
            <w:vAlign w:val="center"/>
          </w:tcPr>
          <w:p w14:paraId="74526382"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Job role/title</w:t>
            </w:r>
          </w:p>
        </w:tc>
        <w:tc>
          <w:tcPr>
            <w:tcW w:w="3679" w:type="pct"/>
            <w:shd w:val="clear" w:color="auto" w:fill="F2F2F2" w:themeFill="background1" w:themeFillShade="F2"/>
            <w:vAlign w:val="center"/>
          </w:tcPr>
          <w:p w14:paraId="17C05C54" w14:textId="77777777" w:rsidR="00BD266D" w:rsidRPr="00116783" w:rsidRDefault="00BD266D">
            <w:pPr>
              <w:rPr>
                <w:rFonts w:asciiTheme="majorHAnsi" w:hAnsiTheme="majorHAnsi" w:cs="Arial"/>
                <w:b/>
                <w:sz w:val="22"/>
                <w:szCs w:val="22"/>
              </w:rPr>
            </w:pPr>
          </w:p>
        </w:tc>
      </w:tr>
      <w:tr w:rsidR="00BD266D" w:rsidRPr="00116783" w14:paraId="23E3CEA7" w14:textId="77777777">
        <w:trPr>
          <w:trHeight w:val="567"/>
        </w:trPr>
        <w:tc>
          <w:tcPr>
            <w:tcW w:w="1321" w:type="pct"/>
            <w:shd w:val="clear" w:color="auto" w:fill="F2F2F2" w:themeFill="background1" w:themeFillShade="F2"/>
            <w:vAlign w:val="center"/>
          </w:tcPr>
          <w:p w14:paraId="03579580"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Signature</w:t>
            </w:r>
          </w:p>
        </w:tc>
        <w:tc>
          <w:tcPr>
            <w:tcW w:w="3679" w:type="pct"/>
            <w:shd w:val="clear" w:color="auto" w:fill="F2F2F2" w:themeFill="background1" w:themeFillShade="F2"/>
            <w:vAlign w:val="center"/>
          </w:tcPr>
          <w:p w14:paraId="520EFBEF" w14:textId="77777777" w:rsidR="00BD266D" w:rsidRPr="00116783" w:rsidRDefault="00BD266D">
            <w:pPr>
              <w:rPr>
                <w:rFonts w:asciiTheme="majorHAnsi" w:hAnsiTheme="majorHAnsi" w:cs="Arial"/>
                <w:b/>
                <w:sz w:val="22"/>
                <w:szCs w:val="22"/>
              </w:rPr>
            </w:pPr>
          </w:p>
        </w:tc>
      </w:tr>
      <w:tr w:rsidR="00BD266D" w:rsidRPr="00116783" w14:paraId="05F93E44" w14:textId="77777777">
        <w:trPr>
          <w:trHeight w:val="567"/>
        </w:trPr>
        <w:tc>
          <w:tcPr>
            <w:tcW w:w="1321" w:type="pct"/>
            <w:shd w:val="clear" w:color="auto" w:fill="F2F2F2" w:themeFill="background1" w:themeFillShade="F2"/>
            <w:vAlign w:val="center"/>
          </w:tcPr>
          <w:p w14:paraId="757B9370"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Date</w:t>
            </w:r>
          </w:p>
        </w:tc>
        <w:tc>
          <w:tcPr>
            <w:tcW w:w="3679" w:type="pct"/>
            <w:shd w:val="clear" w:color="auto" w:fill="F2F2F2" w:themeFill="background1" w:themeFillShade="F2"/>
            <w:vAlign w:val="center"/>
          </w:tcPr>
          <w:p w14:paraId="20D4276D" w14:textId="77777777" w:rsidR="00BD266D" w:rsidRPr="00116783" w:rsidRDefault="00BD266D">
            <w:pPr>
              <w:rPr>
                <w:rFonts w:asciiTheme="majorHAnsi" w:hAnsiTheme="majorHAnsi" w:cs="Arial"/>
                <w:b/>
                <w:sz w:val="22"/>
                <w:szCs w:val="22"/>
              </w:rPr>
            </w:pPr>
          </w:p>
        </w:tc>
      </w:tr>
    </w:tbl>
    <w:p w14:paraId="45D67CFC" w14:textId="77777777" w:rsidR="00BD266D" w:rsidRPr="00116783" w:rsidRDefault="00BD266D">
      <w:pPr>
        <w:jc w:val="both"/>
        <w:rPr>
          <w:rFonts w:asciiTheme="majorHAnsi" w:hAnsiTheme="majorHAnsi" w:cs="Arial"/>
          <w:b/>
          <w:sz w:val="20"/>
          <w:szCs w:val="20"/>
        </w:rPr>
      </w:pPr>
    </w:p>
    <w:p w14:paraId="5085B7EC"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For and on behalf of the Customer (at Call Off Contract award)</w:t>
      </w:r>
    </w:p>
    <w:p w14:paraId="34EDB38C" w14:textId="77777777" w:rsidR="007452E0" w:rsidRPr="00116783" w:rsidRDefault="007452E0">
      <w:pPr>
        <w:jc w:val="both"/>
        <w:rPr>
          <w:rFonts w:asciiTheme="majorHAnsi" w:hAnsiTheme="majorHAnsi" w:cs="Arial"/>
          <w:b/>
          <w:sz w:val="22"/>
          <w:szCs w:val="22"/>
        </w:rPr>
      </w:pPr>
      <w:r w:rsidRPr="00116783">
        <w:rPr>
          <w:rFonts w:asciiTheme="majorHAnsi" w:hAnsiTheme="majorHAnsi" w:cs="Arial"/>
          <w:sz w:val="22"/>
          <w:szCs w:val="22"/>
          <w:highlight w:val="yellow"/>
        </w:rPr>
        <w:t>To be completed by the Customer as part of Call Off Contract formation</w:t>
      </w:r>
    </w:p>
    <w:tbl>
      <w:tblPr>
        <w:tblStyle w:val="TableGrid"/>
        <w:tblW w:w="10201" w:type="dxa"/>
        <w:tblLayout w:type="fixed"/>
        <w:tblLook w:val="04A0" w:firstRow="1" w:lastRow="0" w:firstColumn="1" w:lastColumn="0" w:noHBand="0" w:noVBand="1"/>
      </w:tblPr>
      <w:tblGrid>
        <w:gridCol w:w="2547"/>
        <w:gridCol w:w="7654"/>
      </w:tblGrid>
      <w:tr w:rsidR="00BD266D" w:rsidRPr="00116783" w14:paraId="505DA31B" w14:textId="77777777">
        <w:trPr>
          <w:trHeight w:val="567"/>
        </w:trPr>
        <w:tc>
          <w:tcPr>
            <w:tcW w:w="2547" w:type="dxa"/>
            <w:shd w:val="clear" w:color="auto" w:fill="DBE5F1" w:themeFill="accent1" w:themeFillTint="33"/>
            <w:vAlign w:val="center"/>
          </w:tcPr>
          <w:p w14:paraId="1E0DE165"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Name</w:t>
            </w:r>
          </w:p>
        </w:tc>
        <w:tc>
          <w:tcPr>
            <w:tcW w:w="7654" w:type="dxa"/>
            <w:shd w:val="clear" w:color="auto" w:fill="DBE5F1" w:themeFill="accent1" w:themeFillTint="33"/>
            <w:vAlign w:val="center"/>
          </w:tcPr>
          <w:p w14:paraId="158CA9E0" w14:textId="77777777" w:rsidR="00BD266D" w:rsidRPr="00116783" w:rsidRDefault="00BD266D">
            <w:pPr>
              <w:rPr>
                <w:rFonts w:asciiTheme="majorHAnsi" w:hAnsiTheme="majorHAnsi" w:cs="Arial"/>
                <w:b/>
                <w:sz w:val="22"/>
                <w:szCs w:val="22"/>
              </w:rPr>
            </w:pPr>
          </w:p>
        </w:tc>
      </w:tr>
      <w:tr w:rsidR="00BD266D" w:rsidRPr="00116783" w14:paraId="228DAA9C" w14:textId="77777777">
        <w:trPr>
          <w:trHeight w:val="567"/>
        </w:trPr>
        <w:tc>
          <w:tcPr>
            <w:tcW w:w="2547" w:type="dxa"/>
            <w:shd w:val="clear" w:color="auto" w:fill="DBE5F1" w:themeFill="accent1" w:themeFillTint="33"/>
            <w:vAlign w:val="center"/>
          </w:tcPr>
          <w:p w14:paraId="33472D82"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Job role/title</w:t>
            </w:r>
          </w:p>
        </w:tc>
        <w:tc>
          <w:tcPr>
            <w:tcW w:w="7654" w:type="dxa"/>
            <w:shd w:val="clear" w:color="auto" w:fill="DBE5F1" w:themeFill="accent1" w:themeFillTint="33"/>
            <w:vAlign w:val="center"/>
          </w:tcPr>
          <w:p w14:paraId="4CA9A0E1" w14:textId="77777777" w:rsidR="00BD266D" w:rsidRPr="00116783" w:rsidRDefault="00BD266D">
            <w:pPr>
              <w:rPr>
                <w:rFonts w:asciiTheme="majorHAnsi" w:hAnsiTheme="majorHAnsi" w:cs="Arial"/>
                <w:b/>
                <w:sz w:val="22"/>
                <w:szCs w:val="22"/>
              </w:rPr>
            </w:pPr>
          </w:p>
        </w:tc>
      </w:tr>
      <w:tr w:rsidR="00BD266D" w:rsidRPr="00116783" w14:paraId="4FF030A2" w14:textId="77777777">
        <w:trPr>
          <w:trHeight w:val="567"/>
        </w:trPr>
        <w:tc>
          <w:tcPr>
            <w:tcW w:w="2547" w:type="dxa"/>
            <w:shd w:val="clear" w:color="auto" w:fill="DBE5F1" w:themeFill="accent1" w:themeFillTint="33"/>
            <w:vAlign w:val="center"/>
          </w:tcPr>
          <w:p w14:paraId="2FD6F877"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Signature</w:t>
            </w:r>
          </w:p>
        </w:tc>
        <w:tc>
          <w:tcPr>
            <w:tcW w:w="7654" w:type="dxa"/>
            <w:shd w:val="clear" w:color="auto" w:fill="DBE5F1" w:themeFill="accent1" w:themeFillTint="33"/>
            <w:vAlign w:val="center"/>
          </w:tcPr>
          <w:p w14:paraId="6506C63E" w14:textId="77777777" w:rsidR="00BD266D" w:rsidRPr="00116783" w:rsidRDefault="00BD266D">
            <w:pPr>
              <w:rPr>
                <w:rFonts w:asciiTheme="majorHAnsi" w:hAnsiTheme="majorHAnsi" w:cs="Arial"/>
                <w:b/>
                <w:sz w:val="22"/>
                <w:szCs w:val="22"/>
              </w:rPr>
            </w:pPr>
          </w:p>
        </w:tc>
      </w:tr>
      <w:tr w:rsidR="00BD266D" w:rsidRPr="00116783" w14:paraId="274BD156" w14:textId="77777777">
        <w:trPr>
          <w:trHeight w:val="567"/>
        </w:trPr>
        <w:tc>
          <w:tcPr>
            <w:tcW w:w="2547" w:type="dxa"/>
            <w:shd w:val="clear" w:color="auto" w:fill="DBE5F1" w:themeFill="accent1" w:themeFillTint="33"/>
            <w:vAlign w:val="center"/>
          </w:tcPr>
          <w:p w14:paraId="4C869735" w14:textId="77777777" w:rsidR="00BD266D" w:rsidRPr="00116783" w:rsidRDefault="000D276A">
            <w:pPr>
              <w:rPr>
                <w:rFonts w:asciiTheme="majorHAnsi" w:hAnsiTheme="majorHAnsi" w:cs="Arial"/>
                <w:sz w:val="22"/>
                <w:szCs w:val="22"/>
              </w:rPr>
            </w:pPr>
            <w:r w:rsidRPr="00116783">
              <w:rPr>
                <w:rFonts w:asciiTheme="majorHAnsi" w:hAnsiTheme="majorHAnsi" w:cs="Arial"/>
                <w:sz w:val="22"/>
                <w:szCs w:val="22"/>
              </w:rPr>
              <w:t>Date of dispatch</w:t>
            </w:r>
          </w:p>
        </w:tc>
        <w:tc>
          <w:tcPr>
            <w:tcW w:w="7654" w:type="dxa"/>
            <w:shd w:val="clear" w:color="auto" w:fill="DBE5F1" w:themeFill="accent1" w:themeFillTint="33"/>
            <w:vAlign w:val="center"/>
          </w:tcPr>
          <w:p w14:paraId="6263BCB8" w14:textId="77777777" w:rsidR="00BD266D" w:rsidRPr="00116783" w:rsidRDefault="00BD266D">
            <w:pPr>
              <w:rPr>
                <w:rFonts w:asciiTheme="majorHAnsi" w:hAnsiTheme="majorHAnsi" w:cs="Arial"/>
                <w:b/>
                <w:sz w:val="22"/>
                <w:szCs w:val="22"/>
              </w:rPr>
            </w:pPr>
          </w:p>
        </w:tc>
      </w:tr>
    </w:tbl>
    <w:p w14:paraId="22AA98B3" w14:textId="77777777" w:rsidR="00BD266D" w:rsidRPr="00116783" w:rsidRDefault="00BD266D">
      <w:pPr>
        <w:jc w:val="both"/>
        <w:rPr>
          <w:rFonts w:asciiTheme="majorHAnsi" w:hAnsiTheme="majorHAnsi" w:cs="Arial"/>
          <w:b/>
          <w:sz w:val="4"/>
          <w:szCs w:val="4"/>
        </w:rPr>
      </w:pPr>
    </w:p>
    <w:p w14:paraId="05B0D74F" w14:textId="77777777" w:rsidR="00BD266D" w:rsidRPr="00116783" w:rsidRDefault="000D276A">
      <w:pPr>
        <w:jc w:val="both"/>
        <w:rPr>
          <w:rStyle w:val="Hyperlink"/>
          <w:rFonts w:asciiTheme="majorHAnsi" w:hAnsiTheme="majorHAnsi" w:cs="Arial"/>
          <w:sz w:val="18"/>
          <w:szCs w:val="18"/>
        </w:rPr>
      </w:pPr>
      <w:r w:rsidRPr="00116783">
        <w:rPr>
          <w:rFonts w:asciiTheme="majorHAnsi" w:hAnsiTheme="majorHAnsi" w:cs="Arial"/>
          <w:sz w:val="18"/>
          <w:szCs w:val="18"/>
        </w:rPr>
        <w:t xml:space="preserve">Please note that the Order Form must be sent to a supplier by electronic means (in line with the Regulations governing a DPS. </w:t>
      </w:r>
    </w:p>
    <w:p w14:paraId="6C40A1BA" w14:textId="77777777" w:rsidR="00BD266D" w:rsidRPr="00116783" w:rsidRDefault="000D276A">
      <w:pPr>
        <w:jc w:val="both"/>
        <w:rPr>
          <w:rFonts w:asciiTheme="majorHAnsi" w:hAnsiTheme="majorHAnsi" w:cs="Arial"/>
          <w:sz w:val="18"/>
          <w:szCs w:val="18"/>
        </w:rPr>
      </w:pPr>
      <w:r w:rsidRPr="00116783">
        <w:rPr>
          <w:rFonts w:asciiTheme="majorHAnsi" w:hAnsiTheme="majorHAnsi" w:cs="Arial"/>
          <w:sz w:val="18"/>
          <w:szCs w:val="18"/>
        </w:rPr>
        <w:t>Please see the DPS Platform for electronic contact details.</w:t>
      </w:r>
    </w:p>
    <w:p w14:paraId="068946F9" w14:textId="77777777" w:rsidR="00BD266D" w:rsidRPr="00116783" w:rsidRDefault="00BD266D">
      <w:pPr>
        <w:jc w:val="both"/>
        <w:rPr>
          <w:rFonts w:asciiTheme="majorHAnsi" w:hAnsiTheme="majorHAnsi" w:cs="Arial"/>
          <w:b/>
          <w:sz w:val="4"/>
          <w:szCs w:val="4"/>
        </w:rPr>
      </w:pPr>
    </w:p>
    <w:p w14:paraId="79490BCC" w14:textId="77777777" w:rsidR="00116783" w:rsidRDefault="00116783">
      <w:pPr>
        <w:jc w:val="both"/>
        <w:rPr>
          <w:rFonts w:asciiTheme="majorHAnsi" w:hAnsiTheme="majorHAnsi" w:cs="Arial"/>
          <w:b/>
          <w:sz w:val="22"/>
          <w:szCs w:val="22"/>
        </w:rPr>
      </w:pPr>
    </w:p>
    <w:p w14:paraId="56177657" w14:textId="77777777" w:rsidR="005C2829" w:rsidRDefault="005C2829">
      <w:pPr>
        <w:jc w:val="both"/>
        <w:rPr>
          <w:rFonts w:asciiTheme="majorHAnsi" w:hAnsiTheme="majorHAnsi" w:cs="Arial"/>
          <w:b/>
          <w:sz w:val="22"/>
          <w:szCs w:val="22"/>
        </w:rPr>
      </w:pPr>
    </w:p>
    <w:p w14:paraId="3B0171AF" w14:textId="77777777" w:rsidR="00942CD5" w:rsidRDefault="00942CD5">
      <w:pPr>
        <w:jc w:val="both"/>
        <w:rPr>
          <w:rFonts w:asciiTheme="majorHAnsi" w:hAnsiTheme="majorHAnsi" w:cs="Arial"/>
          <w:b/>
          <w:sz w:val="22"/>
          <w:szCs w:val="22"/>
        </w:rPr>
      </w:pPr>
    </w:p>
    <w:p w14:paraId="02569417" w14:textId="77777777" w:rsidR="00116783" w:rsidRDefault="00116783">
      <w:pPr>
        <w:jc w:val="both"/>
        <w:rPr>
          <w:rFonts w:asciiTheme="majorHAnsi" w:hAnsiTheme="majorHAnsi" w:cs="Arial"/>
          <w:b/>
          <w:sz w:val="22"/>
          <w:szCs w:val="22"/>
        </w:rPr>
      </w:pPr>
    </w:p>
    <w:p w14:paraId="5B746F3C"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lastRenderedPageBreak/>
        <w:t>For Supplier use</w:t>
      </w: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BD266D" w:rsidRPr="00116783" w14:paraId="52FE3289" w14:textId="77777777">
        <w:tc>
          <w:tcPr>
            <w:tcW w:w="10205" w:type="dxa"/>
            <w:shd w:val="clear" w:color="auto" w:fill="D9D9D9" w:themeFill="background1" w:themeFillShade="D9"/>
            <w:tcMar>
              <w:top w:w="113" w:type="dxa"/>
              <w:bottom w:w="113" w:type="dxa"/>
            </w:tcMar>
          </w:tcPr>
          <w:p w14:paraId="1CDC3427" w14:textId="77777777" w:rsidR="00BD266D" w:rsidRPr="00116783" w:rsidRDefault="000D276A">
            <w:pPr>
              <w:jc w:val="both"/>
              <w:rPr>
                <w:rFonts w:asciiTheme="majorHAnsi" w:hAnsiTheme="majorHAnsi" w:cs="Arial"/>
                <w:b/>
                <w:sz w:val="22"/>
                <w:szCs w:val="22"/>
              </w:rPr>
            </w:pPr>
            <w:r w:rsidRPr="00116783">
              <w:rPr>
                <w:rFonts w:asciiTheme="majorHAnsi" w:hAnsiTheme="majorHAnsi" w:cs="Arial"/>
                <w:b/>
                <w:sz w:val="22"/>
                <w:szCs w:val="22"/>
              </w:rPr>
              <w:t>Unique Call Off Contract identifier</w:t>
            </w:r>
          </w:p>
          <w:p w14:paraId="46C99076" w14:textId="77777777" w:rsidR="00BD266D" w:rsidRPr="00116783" w:rsidRDefault="000D276A">
            <w:pPr>
              <w:shd w:val="clear" w:color="auto" w:fill="D9D9D9" w:themeFill="background1" w:themeFillShade="D9"/>
              <w:jc w:val="both"/>
              <w:rPr>
                <w:rFonts w:asciiTheme="majorHAnsi" w:hAnsiTheme="majorHAnsi" w:cs="Arial"/>
                <w:sz w:val="18"/>
                <w:szCs w:val="18"/>
              </w:rPr>
            </w:pPr>
            <w:r w:rsidRPr="00116783">
              <w:rPr>
                <w:rFonts w:asciiTheme="majorHAnsi" w:hAnsiTheme="majorHAnsi" w:cs="Arial"/>
                <w:sz w:val="18"/>
                <w:szCs w:val="18"/>
              </w:rPr>
              <w:t>A unique number provided by the Supplier at the time of Call Off Contract award. This number must be reported in the financial MI return.</w:t>
            </w:r>
          </w:p>
          <w:sdt>
            <w:sdtPr>
              <w:rPr>
                <w:rFonts w:asciiTheme="majorHAnsi" w:hAnsiTheme="majorHAnsi" w:cs="Arial"/>
                <w:sz w:val="22"/>
                <w:szCs w:val="22"/>
              </w:rPr>
              <w:id w:val="-476075011"/>
              <w:showingPlcHdr/>
              <w:text/>
            </w:sdtPr>
            <w:sdtEndPr/>
            <w:sdtContent>
              <w:p w14:paraId="3DB7E5F8" w14:textId="77777777" w:rsidR="00BD266D" w:rsidRPr="00116783" w:rsidRDefault="000D276A">
                <w:pPr>
                  <w:jc w:val="both"/>
                  <w:rPr>
                    <w:rFonts w:asciiTheme="majorHAnsi" w:hAnsiTheme="majorHAnsi" w:cs="Arial"/>
                    <w:sz w:val="22"/>
                    <w:szCs w:val="22"/>
                  </w:rPr>
                </w:pPr>
                <w:r w:rsidRPr="00116783">
                  <w:rPr>
                    <w:rStyle w:val="PlaceholderText"/>
                    <w:rFonts w:asciiTheme="majorHAnsi" w:hAnsiTheme="majorHAnsi" w:cs="Arial"/>
                  </w:rPr>
                  <w:t>Click here to enter text.</w:t>
                </w:r>
              </w:p>
            </w:sdtContent>
          </w:sdt>
        </w:tc>
      </w:tr>
    </w:tbl>
    <w:p w14:paraId="7CE58AA2" w14:textId="77777777" w:rsidR="00BD266D" w:rsidRPr="00116783" w:rsidRDefault="00BD266D">
      <w:pPr>
        <w:jc w:val="both"/>
        <w:rPr>
          <w:rFonts w:asciiTheme="majorHAnsi" w:hAnsiTheme="majorHAnsi" w:cs="Arial"/>
          <w:b/>
          <w:sz w:val="2"/>
          <w:szCs w:val="2"/>
        </w:rPr>
      </w:pPr>
    </w:p>
    <w:sectPr w:rsidR="00BD266D" w:rsidRPr="00116783">
      <w:pgSz w:w="11900" w:h="16840" w:code="9"/>
      <w:pgMar w:top="1134" w:right="560"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55EA5" w14:textId="77777777" w:rsidR="009A606C" w:rsidRDefault="009A606C">
      <w:r>
        <w:separator/>
      </w:r>
    </w:p>
  </w:endnote>
  <w:endnote w:type="continuationSeparator" w:id="0">
    <w:p w14:paraId="28FD0481" w14:textId="77777777" w:rsidR="009A606C" w:rsidRDefault="009A606C">
      <w:r>
        <w:continuationSeparator/>
      </w:r>
    </w:p>
  </w:endnote>
  <w:endnote w:type="continuationNotice" w:id="1">
    <w:p w14:paraId="2F325423" w14:textId="77777777" w:rsidR="009A606C" w:rsidRDefault="009A6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Segoe UI Symbol">
    <w:altName w:val="Calibri"/>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844310"/>
      <w:docPartObj>
        <w:docPartGallery w:val="Page Numbers (Bottom of Page)"/>
        <w:docPartUnique/>
      </w:docPartObj>
    </w:sdtPr>
    <w:sdtEndPr>
      <w:rPr>
        <w:rFonts w:ascii="Arial" w:hAnsi="Arial" w:cs="Arial"/>
        <w:noProof/>
      </w:rPr>
    </w:sdtEndPr>
    <w:sdtContent>
      <w:p w14:paraId="55A1620D" w14:textId="37C57AEF" w:rsidR="00933647" w:rsidRDefault="00933647">
        <w:pPr>
          <w:pStyle w:val="Footer"/>
          <w:jc w:val="right"/>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CC4772">
          <w:rPr>
            <w:rFonts w:ascii="Arial" w:hAnsi="Arial" w:cs="Arial"/>
            <w:noProof/>
          </w:rPr>
          <w:t>7</w:t>
        </w:r>
        <w:r>
          <w:rPr>
            <w:rFonts w:ascii="Arial" w:hAnsi="Arial" w:cs="Arial"/>
            <w:noProof/>
          </w:rPr>
          <w:fldChar w:fldCharType="end"/>
        </w:r>
      </w:p>
    </w:sdtContent>
  </w:sdt>
  <w:p w14:paraId="2B3B78C5" w14:textId="75F23960" w:rsidR="00933647" w:rsidRDefault="00933647">
    <w:pPr>
      <w:pStyle w:val="Footer"/>
      <w:jc w:val="both"/>
      <w:rPr>
        <w:rFonts w:ascii="Arial" w:hAnsi="Arial" w:cs="Arial"/>
        <w:sz w:val="18"/>
        <w:szCs w:val="18"/>
      </w:rPr>
    </w:pPr>
    <w:r>
      <w:rPr>
        <w:rFonts w:ascii="Arial" w:hAnsi="Arial" w:cs="Arial"/>
        <w:sz w:val="18"/>
        <w:szCs w:val="18"/>
      </w:rPr>
      <w:t>HSCN DPS C</w:t>
    </w:r>
    <w:r w:rsidR="00CC4772">
      <w:rPr>
        <w:rFonts w:ascii="Arial" w:hAnsi="Arial" w:cs="Arial"/>
        <w:sz w:val="18"/>
        <w:szCs w:val="18"/>
      </w:rPr>
      <w:t>all Off Order Form 20180531 v6.3</w:t>
    </w:r>
    <w:r>
      <w:rPr>
        <w:rFonts w:ascii="Arial" w:hAnsi="Arial" w:cs="Arial"/>
        <w:sz w:val="18"/>
        <w:szCs w:val="18"/>
      </w:rPr>
      <w:tab/>
      <w:t xml:space="preserve">                         </w:t>
    </w:r>
    <w:r w:rsidR="00F00C77">
      <w:rPr>
        <w:rFonts w:ascii="Arial" w:hAnsi="Arial" w:cs="Arial"/>
        <w:sz w:val="18"/>
        <w:szCs w:val="18"/>
      </w:rPr>
      <w:t>Crown copyright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B6AC8" w14:textId="77777777" w:rsidR="009A606C" w:rsidRDefault="009A606C">
      <w:r>
        <w:separator/>
      </w:r>
    </w:p>
  </w:footnote>
  <w:footnote w:type="continuationSeparator" w:id="0">
    <w:p w14:paraId="402392A1" w14:textId="77777777" w:rsidR="009A606C" w:rsidRDefault="009A606C">
      <w:r>
        <w:continuationSeparator/>
      </w:r>
    </w:p>
  </w:footnote>
  <w:footnote w:type="continuationNotice" w:id="1">
    <w:p w14:paraId="02FCA970" w14:textId="77777777" w:rsidR="009A606C" w:rsidRDefault="009A60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7C303" w14:textId="77777777" w:rsidR="00933647" w:rsidRDefault="009A606C">
    <w:pPr>
      <w:pStyle w:val="Header"/>
    </w:pPr>
    <w:r>
      <w:rPr>
        <w:noProof/>
      </w:rPr>
      <w:pict w14:anchorId="75F45C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24047" o:spid="_x0000_s2050" type="#_x0000_t136" style="position:absolute;margin-left:0;margin-top:0;width:513.5pt;height:205.4pt;rotation:315;z-index:-251658239;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6F41A" w14:textId="77777777" w:rsidR="00933647" w:rsidRDefault="009A606C">
    <w:pPr>
      <w:pStyle w:val="Header"/>
      <w:jc w:val="both"/>
    </w:pPr>
    <w:r>
      <w:rPr>
        <w:noProof/>
      </w:rPr>
      <w:pict w14:anchorId="4688A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24048" o:spid="_x0000_s2051" type="#_x0000_t136" style="position:absolute;left:0;text-align:left;margin-left:0;margin-top:0;width:513.5pt;height:205.4pt;rotation:315;z-index:-251658238;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r w:rsidR="00933647">
      <w:rPr>
        <w:noProof/>
        <w:lang w:eastAsia="en-GB"/>
      </w:rPr>
      <w:drawing>
        <wp:inline distT="0" distB="0" distL="0" distR="0" wp14:anchorId="6897CD8B" wp14:editId="12567BBF">
          <wp:extent cx="779996" cy="6477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bo:Creative Services Team:CCS LOGO:Crown Commercial Service:SMALL AW:Colour 2935:CCS_2935_SML_AW.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4951" cy="651815"/>
                  </a:xfrm>
                  <a:prstGeom prst="rect">
                    <a:avLst/>
                  </a:prstGeom>
                  <a:noFill/>
                  <a:ln>
                    <a:noFill/>
                  </a:ln>
                </pic:spPr>
              </pic:pic>
            </a:graphicData>
          </a:graphic>
        </wp:inline>
      </w:drawing>
    </w:r>
  </w:p>
  <w:p w14:paraId="48AE2C17" w14:textId="77777777" w:rsidR="00933647" w:rsidRDefault="00933647">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6E75F" w14:textId="77777777" w:rsidR="00933647" w:rsidRDefault="009A606C">
    <w:pPr>
      <w:pStyle w:val="Header"/>
    </w:pPr>
    <w:r>
      <w:rPr>
        <w:noProof/>
      </w:rPr>
      <w:pict w14:anchorId="34E986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24046" o:spid="_x0000_s2049" type="#_x0000_t136" style="position:absolute;margin-left:0;margin-top:0;width:513.5pt;height:205.4pt;rotation:315;z-index:-251658240;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59C11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264E12"/>
    <w:multiLevelType w:val="hybridMultilevel"/>
    <w:tmpl w:val="834A5378"/>
    <w:lvl w:ilvl="0" w:tplc="CC5EAA1A">
      <w:start w:val="1"/>
      <w:numFmt w:val="bullet"/>
      <w:lvlText w:val=""/>
      <w:lvlJc w:val="left"/>
      <w:pPr>
        <w:ind w:left="720" w:hanging="360"/>
      </w:pPr>
      <w:rPr>
        <w:rFonts w:ascii="Symbol" w:hAnsi="Symbol" w:hint="default"/>
        <w:color w:val="0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E4FED"/>
    <w:multiLevelType w:val="multilevel"/>
    <w:tmpl w:val="FEACC086"/>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E43E95"/>
    <w:multiLevelType w:val="hybridMultilevel"/>
    <w:tmpl w:val="B6FEA8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82B5433"/>
    <w:multiLevelType w:val="hybridMultilevel"/>
    <w:tmpl w:val="F2846DA4"/>
    <w:lvl w:ilvl="0" w:tplc="CC5EAA1A">
      <w:start w:val="1"/>
      <w:numFmt w:val="bullet"/>
      <w:lvlText w:val=""/>
      <w:lvlJc w:val="left"/>
      <w:pPr>
        <w:ind w:left="720" w:hanging="360"/>
      </w:pPr>
      <w:rPr>
        <w:rFonts w:ascii="Symbol" w:hAnsi="Symbol" w:hint="default"/>
        <w:color w:val="008080"/>
      </w:rPr>
    </w:lvl>
    <w:lvl w:ilvl="1" w:tplc="08090003" w:tentative="1">
      <w:start w:val="1"/>
      <w:numFmt w:val="bullet"/>
      <w:pStyle w:val="GPSL2Numbered"/>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226A98"/>
    <w:multiLevelType w:val="hybridMultilevel"/>
    <w:tmpl w:val="44201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93970"/>
    <w:multiLevelType w:val="hybridMultilevel"/>
    <w:tmpl w:val="5F467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AA6FBF"/>
    <w:multiLevelType w:val="hybridMultilevel"/>
    <w:tmpl w:val="62E092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EC07C79"/>
    <w:multiLevelType w:val="hybridMultilevel"/>
    <w:tmpl w:val="00AE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620A6"/>
    <w:multiLevelType w:val="hybridMultilevel"/>
    <w:tmpl w:val="73228210"/>
    <w:lvl w:ilvl="0" w:tplc="23945422">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53EE17ED"/>
    <w:multiLevelType w:val="hybridMultilevel"/>
    <w:tmpl w:val="40B85A02"/>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6827F49"/>
    <w:multiLevelType w:val="hybridMultilevel"/>
    <w:tmpl w:val="E34EDAF6"/>
    <w:lvl w:ilvl="0" w:tplc="CC5EAA1A">
      <w:start w:val="1"/>
      <w:numFmt w:val="bullet"/>
      <w:lvlText w:val=""/>
      <w:lvlJc w:val="left"/>
      <w:pPr>
        <w:ind w:left="720" w:hanging="360"/>
      </w:pPr>
      <w:rPr>
        <w:rFonts w:ascii="Symbol" w:hAnsi="Symbol" w:hint="default"/>
        <w:color w:val="0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285109"/>
    <w:multiLevelType w:val="hybridMultilevel"/>
    <w:tmpl w:val="C3FA04D0"/>
    <w:lvl w:ilvl="0" w:tplc="C3DA32C2">
      <w:numFmt w:val="bullet"/>
      <w:pStyle w:val="GPSL1SCHEDULEHeading"/>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FB13FB"/>
    <w:multiLevelType w:val="hybridMultilevel"/>
    <w:tmpl w:val="CCF096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A83D8A"/>
    <w:multiLevelType w:val="hybridMultilevel"/>
    <w:tmpl w:val="3DF07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E31923"/>
    <w:multiLevelType w:val="hybridMultilevel"/>
    <w:tmpl w:val="12C2138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914037A"/>
    <w:multiLevelType w:val="multilevel"/>
    <w:tmpl w:val="7C94B860"/>
    <w:lvl w:ilvl="0">
      <w:start w:val="1"/>
      <w:numFmt w:val="decimal"/>
      <w:lvlText w:val="%1."/>
      <w:lvlJc w:val="left"/>
      <w:pPr>
        <w:ind w:left="1069" w:hanging="360"/>
      </w:pPr>
      <w:rPr>
        <w:rFonts w:hint="default"/>
        <w:b w:val="0"/>
        <w:i w:val="0"/>
      </w:rPr>
    </w:lvl>
    <w:lvl w:ilvl="1">
      <w:start w:val="1"/>
      <w:numFmt w:val="decimal"/>
      <w:isLgl/>
      <w:lvlText w:val="%1.%2"/>
      <w:lvlJc w:val="left"/>
      <w:pPr>
        <w:ind w:left="1494"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isLgl/>
      <w:lvlText w:val="%1.%2.%3"/>
      <w:lvlJc w:val="left"/>
      <w:pPr>
        <w:ind w:left="2705"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505"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upperLetter"/>
      <w:lvlText w:val="(%5)"/>
      <w:lvlJc w:val="left"/>
      <w:pPr>
        <w:ind w:left="4340" w:hanging="1080"/>
      </w:pPr>
      <w:rPr>
        <w:rFonts w:ascii="Arial" w:eastAsia="Times New Roman" w:hAnsi="Arial" w:cs="Arial" w:hint="default"/>
        <w:b/>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865" w:hanging="1080"/>
      </w:pPr>
      <w:rPr>
        <w:rFonts w:hint="default"/>
        <w:color w:val="auto"/>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225" w:hanging="1440"/>
      </w:pPr>
      <w:rPr>
        <w:rFonts w:hint="default"/>
      </w:rPr>
    </w:lvl>
    <w:lvl w:ilvl="8">
      <w:start w:val="1"/>
      <w:numFmt w:val="decimal"/>
      <w:isLgl/>
      <w:lvlText w:val="%1.%2.%3.%4.%5.%6.%7.%8.%9"/>
      <w:lvlJc w:val="left"/>
      <w:pPr>
        <w:ind w:left="2585" w:hanging="1800"/>
      </w:pPr>
      <w:rPr>
        <w:rFonts w:hint="default"/>
      </w:rPr>
    </w:lvl>
  </w:abstractNum>
  <w:abstractNum w:abstractNumId="17" w15:restartNumberingAfterBreak="0">
    <w:nsid w:val="73683052"/>
    <w:multiLevelType w:val="hybridMultilevel"/>
    <w:tmpl w:val="F5429B2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72936E4"/>
    <w:multiLevelType w:val="multilevel"/>
    <w:tmpl w:val="5ACE0DCC"/>
    <w:lvl w:ilvl="0">
      <w:start w:val="1"/>
      <w:numFmt w:val="decimal"/>
      <w:pStyle w:val="GPSL1CLAUSEHEADING"/>
      <w:lvlText w:val="%1."/>
      <w:lvlJc w:val="left"/>
      <w:pPr>
        <w:ind w:left="1080" w:hanging="360"/>
      </w:pPr>
      <w:rPr>
        <w:rFonts w:hint="default"/>
        <w:i w:val="0"/>
      </w:rPr>
    </w:lvl>
    <w:lvl w:ilvl="1">
      <w:start w:val="1"/>
      <w:numFmt w:val="decimal"/>
      <w:pStyle w:val="GPSL2NumberedBoldHeading"/>
      <w:isLgl/>
      <w:lvlText w:val="%1.%2"/>
      <w:lvlJc w:val="left"/>
      <w:pPr>
        <w:ind w:left="108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357"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349"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4134"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80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4"/>
  </w:num>
  <w:num w:numId="3">
    <w:abstractNumId w:val="6"/>
  </w:num>
  <w:num w:numId="4">
    <w:abstractNumId w:val="7"/>
  </w:num>
  <w:num w:numId="5">
    <w:abstractNumId w:val="1"/>
  </w:num>
  <w:num w:numId="6">
    <w:abstractNumId w:val="5"/>
  </w:num>
  <w:num w:numId="7">
    <w:abstractNumId w:val="8"/>
  </w:num>
  <w:num w:numId="8">
    <w:abstractNumId w:val="11"/>
  </w:num>
  <w:num w:numId="9">
    <w:abstractNumId w:val="18"/>
  </w:num>
  <w:num w:numId="10">
    <w:abstractNumId w:val="4"/>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num>
  <w:num w:numId="15">
    <w:abstractNumId w:val="17"/>
  </w:num>
  <w:num w:numId="16">
    <w:abstractNumId w:val="10"/>
  </w:num>
  <w:num w:numId="17">
    <w:abstractNumId w:val="15"/>
  </w:num>
  <w:num w:numId="18">
    <w:abstractNumId w:val="9"/>
  </w:num>
  <w:num w:numId="19">
    <w:abstractNumId w:val="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6D"/>
    <w:rsid w:val="00036E90"/>
    <w:rsid w:val="00051C71"/>
    <w:rsid w:val="00062B2E"/>
    <w:rsid w:val="000713A7"/>
    <w:rsid w:val="000714F6"/>
    <w:rsid w:val="000772E9"/>
    <w:rsid w:val="000811F6"/>
    <w:rsid w:val="000916C0"/>
    <w:rsid w:val="000B3A67"/>
    <w:rsid w:val="000B78FC"/>
    <w:rsid w:val="000C451C"/>
    <w:rsid w:val="000D276A"/>
    <w:rsid w:val="000E1B1A"/>
    <w:rsid w:val="000F16DC"/>
    <w:rsid w:val="000F1849"/>
    <w:rsid w:val="0010221D"/>
    <w:rsid w:val="00116783"/>
    <w:rsid w:val="00121207"/>
    <w:rsid w:val="00147B33"/>
    <w:rsid w:val="001514B6"/>
    <w:rsid w:val="00157883"/>
    <w:rsid w:val="00157987"/>
    <w:rsid w:val="001A358E"/>
    <w:rsid w:val="001E2FBB"/>
    <w:rsid w:val="001E6CE1"/>
    <w:rsid w:val="001F3B92"/>
    <w:rsid w:val="0022249D"/>
    <w:rsid w:val="00226CE1"/>
    <w:rsid w:val="002276C7"/>
    <w:rsid w:val="002321BC"/>
    <w:rsid w:val="00257177"/>
    <w:rsid w:val="00261190"/>
    <w:rsid w:val="002A5845"/>
    <w:rsid w:val="002B11E9"/>
    <w:rsid w:val="002B5E68"/>
    <w:rsid w:val="002C79F5"/>
    <w:rsid w:val="002D14E7"/>
    <w:rsid w:val="002D3856"/>
    <w:rsid w:val="00310E29"/>
    <w:rsid w:val="00312266"/>
    <w:rsid w:val="00351267"/>
    <w:rsid w:val="003538E8"/>
    <w:rsid w:val="00357291"/>
    <w:rsid w:val="0037771C"/>
    <w:rsid w:val="003A0584"/>
    <w:rsid w:val="003A19C6"/>
    <w:rsid w:val="003E77AB"/>
    <w:rsid w:val="00413AA2"/>
    <w:rsid w:val="004303EB"/>
    <w:rsid w:val="0043148B"/>
    <w:rsid w:val="00432B4C"/>
    <w:rsid w:val="0043349F"/>
    <w:rsid w:val="0047589C"/>
    <w:rsid w:val="00480E6C"/>
    <w:rsid w:val="00496547"/>
    <w:rsid w:val="00497470"/>
    <w:rsid w:val="004A3179"/>
    <w:rsid w:val="004C1125"/>
    <w:rsid w:val="004D4CA7"/>
    <w:rsid w:val="00510983"/>
    <w:rsid w:val="00541B86"/>
    <w:rsid w:val="0058444D"/>
    <w:rsid w:val="005918F1"/>
    <w:rsid w:val="00591F19"/>
    <w:rsid w:val="005A6284"/>
    <w:rsid w:val="005B1295"/>
    <w:rsid w:val="005B1589"/>
    <w:rsid w:val="005C2829"/>
    <w:rsid w:val="005C6B7C"/>
    <w:rsid w:val="005D07DC"/>
    <w:rsid w:val="00627180"/>
    <w:rsid w:val="00645D02"/>
    <w:rsid w:val="00667BD9"/>
    <w:rsid w:val="00681C2C"/>
    <w:rsid w:val="00692A1B"/>
    <w:rsid w:val="006A1593"/>
    <w:rsid w:val="006C3993"/>
    <w:rsid w:val="0070517D"/>
    <w:rsid w:val="007250AB"/>
    <w:rsid w:val="007452E0"/>
    <w:rsid w:val="007474CD"/>
    <w:rsid w:val="0075623D"/>
    <w:rsid w:val="00780552"/>
    <w:rsid w:val="007B12E2"/>
    <w:rsid w:val="007D5549"/>
    <w:rsid w:val="007E009A"/>
    <w:rsid w:val="007F777E"/>
    <w:rsid w:val="00813819"/>
    <w:rsid w:val="00815A95"/>
    <w:rsid w:val="0082629A"/>
    <w:rsid w:val="008276BF"/>
    <w:rsid w:val="008305BF"/>
    <w:rsid w:val="0083066A"/>
    <w:rsid w:val="008558CD"/>
    <w:rsid w:val="00886F1E"/>
    <w:rsid w:val="00897946"/>
    <w:rsid w:val="008A072A"/>
    <w:rsid w:val="008A4741"/>
    <w:rsid w:val="008D0BAA"/>
    <w:rsid w:val="008E5129"/>
    <w:rsid w:val="00922E65"/>
    <w:rsid w:val="00933647"/>
    <w:rsid w:val="00935147"/>
    <w:rsid w:val="009422A0"/>
    <w:rsid w:val="00942CD5"/>
    <w:rsid w:val="009519B9"/>
    <w:rsid w:val="009543F6"/>
    <w:rsid w:val="0095671D"/>
    <w:rsid w:val="00957D81"/>
    <w:rsid w:val="009769D4"/>
    <w:rsid w:val="00977974"/>
    <w:rsid w:val="00986635"/>
    <w:rsid w:val="009957F8"/>
    <w:rsid w:val="009A606C"/>
    <w:rsid w:val="009C6E5F"/>
    <w:rsid w:val="009D2203"/>
    <w:rsid w:val="00A15B4E"/>
    <w:rsid w:val="00A43446"/>
    <w:rsid w:val="00A86B08"/>
    <w:rsid w:val="00A94CFE"/>
    <w:rsid w:val="00AB621A"/>
    <w:rsid w:val="00AD4E48"/>
    <w:rsid w:val="00AF1660"/>
    <w:rsid w:val="00AF225B"/>
    <w:rsid w:val="00B02FAE"/>
    <w:rsid w:val="00B365B7"/>
    <w:rsid w:val="00B37AEE"/>
    <w:rsid w:val="00B57011"/>
    <w:rsid w:val="00B769E0"/>
    <w:rsid w:val="00B85B3B"/>
    <w:rsid w:val="00BA2C45"/>
    <w:rsid w:val="00BB22AB"/>
    <w:rsid w:val="00BC5824"/>
    <w:rsid w:val="00BC725A"/>
    <w:rsid w:val="00BD266D"/>
    <w:rsid w:val="00BD5D00"/>
    <w:rsid w:val="00C20192"/>
    <w:rsid w:val="00C31BAB"/>
    <w:rsid w:val="00C63F22"/>
    <w:rsid w:val="00C70FA9"/>
    <w:rsid w:val="00C85894"/>
    <w:rsid w:val="00CB0F30"/>
    <w:rsid w:val="00CC428B"/>
    <w:rsid w:val="00CC4772"/>
    <w:rsid w:val="00CD13D5"/>
    <w:rsid w:val="00CD274A"/>
    <w:rsid w:val="00CE2154"/>
    <w:rsid w:val="00D0335A"/>
    <w:rsid w:val="00D50CCC"/>
    <w:rsid w:val="00D67375"/>
    <w:rsid w:val="00D74A8C"/>
    <w:rsid w:val="00D76C7D"/>
    <w:rsid w:val="00D76D28"/>
    <w:rsid w:val="00D972C5"/>
    <w:rsid w:val="00DA4C91"/>
    <w:rsid w:val="00DC5560"/>
    <w:rsid w:val="00DE797F"/>
    <w:rsid w:val="00E1633C"/>
    <w:rsid w:val="00E23C47"/>
    <w:rsid w:val="00E675B0"/>
    <w:rsid w:val="00EA3623"/>
    <w:rsid w:val="00EA459F"/>
    <w:rsid w:val="00EB22BF"/>
    <w:rsid w:val="00EE430B"/>
    <w:rsid w:val="00EE7808"/>
    <w:rsid w:val="00F00C77"/>
    <w:rsid w:val="00F03355"/>
    <w:rsid w:val="00F3523C"/>
    <w:rsid w:val="00F44A32"/>
    <w:rsid w:val="00F6546A"/>
    <w:rsid w:val="00F770BB"/>
    <w:rsid w:val="00F810A8"/>
    <w:rsid w:val="00F82568"/>
    <w:rsid w:val="00F937EE"/>
    <w:rsid w:val="00F95199"/>
    <w:rsid w:val="00FC3A16"/>
    <w:rsid w:val="00FF5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2E7F1B7"/>
  <w15:docId w15:val="{56EF3491-96F4-4F25-A677-5C98D247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style>
  <w:style w:type="paragraph" w:styleId="ListParagraph">
    <w:name w:val="List Paragraph"/>
    <w:aliases w:val="Dot pt,F5 List Paragraph,List Paragraph1,List Paragraph11,Colorful List - Accent 11,Bullet Points,MAIN CONTENT,No Spacing1,List Paragraph Char Char Char,Indicator Text,Numbered Para 1,Medium Grid 1 - Accent 21,Text bullets 1,Bullets - L1"/>
    <w:basedOn w:val="Normal"/>
    <w:link w:val="ListParagraphChar"/>
    <w:uiPriority w:val="99"/>
    <w:qFormat/>
    <w:pPr>
      <w:ind w:left="72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US"/>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val="en-US"/>
    </w:rPr>
  </w:style>
  <w:style w:type="paragraph" w:styleId="NormalWeb">
    <w:name w:val="Normal (Web)"/>
    <w:basedOn w:val="Normal"/>
    <w:uiPriority w:val="99"/>
    <w:semiHidden/>
    <w:unhideWhenUsed/>
    <w:pPr>
      <w:spacing w:before="100" w:beforeAutospacing="1" w:after="100" w:afterAutospacing="1"/>
    </w:pPr>
    <w:rPr>
      <w:rFonts w:ascii="Times New Roman" w:eastAsiaTheme="minorEastAsia" w:hAnsi="Times New Roman"/>
      <w:lang w:eastAsia="en-GB"/>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paragraph" w:styleId="Revision">
    <w:name w:val="Revision"/>
    <w:hidden/>
    <w:uiPriority w:val="99"/>
    <w:semiHidden/>
    <w:rPr>
      <w:sz w:val="24"/>
      <w:szCs w:val="24"/>
    </w:rPr>
  </w:style>
  <w:style w:type="paragraph" w:customStyle="1" w:styleId="GPSL1CLAUSEHEADING">
    <w:name w:val="GPS L1 CLAUSE HEADING"/>
    <w:basedOn w:val="Normal"/>
    <w:next w:val="Normal"/>
    <w:qFormat/>
    <w:pPr>
      <w:numPr>
        <w:numId w:val="9"/>
      </w:numPr>
      <w:tabs>
        <w:tab w:val="left" w:pos="1560"/>
      </w:tabs>
      <w:adjustRightInd w:val="0"/>
      <w:spacing w:before="120" w:after="240"/>
      <w:jc w:val="both"/>
      <w:outlineLvl w:val="1"/>
    </w:pPr>
    <w:rPr>
      <w:rFonts w:ascii="Arial Bold" w:eastAsia="STZhongsong" w:hAnsi="Arial Bold"/>
      <w:b/>
      <w:sz w:val="22"/>
      <w:szCs w:val="22"/>
      <w:lang w:val="x-none" w:eastAsia="zh-CN"/>
    </w:rPr>
  </w:style>
  <w:style w:type="paragraph" w:customStyle="1" w:styleId="GPSL3numberedclause">
    <w:name w:val="GPS L3 numbered clause"/>
    <w:basedOn w:val="Normal"/>
    <w:link w:val="GPSL3numberedclauseChar"/>
    <w:qFormat/>
    <w:pPr>
      <w:numPr>
        <w:ilvl w:val="2"/>
        <w:numId w:val="9"/>
      </w:numPr>
      <w:tabs>
        <w:tab w:val="left" w:pos="2552"/>
      </w:tabs>
      <w:adjustRightInd w:val="0"/>
      <w:spacing w:before="120" w:after="120"/>
      <w:jc w:val="both"/>
    </w:pPr>
    <w:rPr>
      <w:rFonts w:ascii="Arial" w:eastAsia="Times New Roman" w:hAnsi="Arial"/>
      <w:sz w:val="22"/>
      <w:szCs w:val="22"/>
      <w:lang w:val="x-none" w:eastAsia="zh-CN"/>
    </w:rPr>
  </w:style>
  <w:style w:type="paragraph" w:customStyle="1" w:styleId="GPSL4numberedclause">
    <w:name w:val="GPS L4 numbered clause"/>
    <w:basedOn w:val="GPSL3numberedclause"/>
    <w:link w:val="GPSL4numberedclauseChar"/>
    <w:qFormat/>
    <w:pPr>
      <w:numPr>
        <w:ilvl w:val="3"/>
      </w:numPr>
      <w:tabs>
        <w:tab w:val="clear" w:pos="2552"/>
        <w:tab w:val="left" w:pos="3544"/>
      </w:tabs>
    </w:pPr>
  </w:style>
  <w:style w:type="character" w:customStyle="1" w:styleId="GPSL4numberedclauseChar">
    <w:name w:val="GPS L4 numbered clause Char"/>
    <w:link w:val="GPSL4numberedclause"/>
    <w:rPr>
      <w:rFonts w:ascii="Arial" w:eastAsia="Times New Roman" w:hAnsi="Arial"/>
      <w:sz w:val="22"/>
      <w:szCs w:val="22"/>
      <w:lang w:val="x-none" w:eastAsia="zh-CN"/>
    </w:rPr>
  </w:style>
  <w:style w:type="paragraph" w:customStyle="1" w:styleId="GPSL5numberedclause">
    <w:name w:val="GPS L5 numbered clause"/>
    <w:basedOn w:val="GPSL4numberedclause"/>
    <w:qFormat/>
    <w:pPr>
      <w:numPr>
        <w:ilvl w:val="4"/>
      </w:numPr>
      <w:tabs>
        <w:tab w:val="clear" w:pos="3544"/>
        <w:tab w:val="num" w:pos="360"/>
        <w:tab w:val="left" w:pos="4253"/>
      </w:tabs>
    </w:pPr>
  </w:style>
  <w:style w:type="paragraph" w:customStyle="1" w:styleId="GPSL2NumberedBoldHeading">
    <w:name w:val="GPS L2 Numbered Bold Heading"/>
    <w:basedOn w:val="Normal"/>
    <w:qFormat/>
    <w:pPr>
      <w:numPr>
        <w:ilvl w:val="1"/>
        <w:numId w:val="9"/>
      </w:numPr>
      <w:tabs>
        <w:tab w:val="left" w:pos="1560"/>
      </w:tabs>
      <w:adjustRightInd w:val="0"/>
      <w:spacing w:before="120" w:after="120"/>
      <w:jc w:val="both"/>
    </w:pPr>
    <w:rPr>
      <w:rFonts w:ascii="Arial" w:eastAsia="Times New Roman" w:hAnsi="Arial"/>
      <w:b/>
      <w:sz w:val="22"/>
      <w:szCs w:val="22"/>
      <w:lang w:val="x-none" w:eastAsia="zh-CN"/>
    </w:rPr>
  </w:style>
  <w:style w:type="paragraph" w:customStyle="1" w:styleId="GPSL6numbered">
    <w:name w:val="GPS L6 numbered"/>
    <w:basedOn w:val="GPSL5numberedclause"/>
    <w:qFormat/>
    <w:pPr>
      <w:numPr>
        <w:ilvl w:val="5"/>
      </w:numPr>
      <w:tabs>
        <w:tab w:val="clear" w:pos="4253"/>
        <w:tab w:val="num" w:pos="360"/>
        <w:tab w:val="left" w:pos="4820"/>
      </w:tabs>
      <w:ind w:left="4820" w:hanging="567"/>
    </w:pPr>
  </w:style>
  <w:style w:type="character" w:styleId="Hyperlink">
    <w:name w:val="Hyperlink"/>
    <w:basedOn w:val="DefaultParagraphFont"/>
    <w:uiPriority w:val="99"/>
    <w:unhideWhenUsed/>
    <w:rPr>
      <w:color w:val="0000FF"/>
      <w:u w:val="single"/>
    </w:rPr>
  </w:style>
  <w:style w:type="character" w:customStyle="1" w:styleId="GPSL3numberedclauseChar">
    <w:name w:val="GPS L3 numbered clause Char"/>
    <w:link w:val="GPSL3numberedclause"/>
    <w:rPr>
      <w:rFonts w:ascii="Arial" w:eastAsia="Times New Roman" w:hAnsi="Arial"/>
      <w:sz w:val="22"/>
      <w:szCs w:val="22"/>
      <w:lang w:val="x-none" w:eastAsia="zh-CN"/>
    </w:rPr>
  </w:style>
  <w:style w:type="paragraph" w:customStyle="1" w:styleId="GPSL2Numbered">
    <w:name w:val="GPS L2 Numbered"/>
    <w:basedOn w:val="GPSL2NumberedBoldHeading"/>
    <w:link w:val="GPSL2NumberedChar"/>
    <w:qFormat/>
    <w:pPr>
      <w:numPr>
        <w:numId w:val="10"/>
      </w:numPr>
      <w:tabs>
        <w:tab w:val="left" w:pos="1985"/>
      </w:tabs>
    </w:pPr>
    <w:rPr>
      <w:b w:val="0"/>
    </w:rPr>
  </w:style>
  <w:style w:type="character" w:customStyle="1" w:styleId="GPSL2NumberedChar">
    <w:name w:val="GPS L2 Numbered Char"/>
    <w:link w:val="GPSL2Numbered"/>
    <w:rPr>
      <w:rFonts w:ascii="Arial" w:eastAsia="Times New Roman" w:hAnsi="Arial"/>
      <w:sz w:val="22"/>
      <w:szCs w:val="22"/>
      <w:lang w:val="x-none" w:eastAsia="zh-CN"/>
    </w:rPr>
  </w:style>
  <w:style w:type="paragraph" w:customStyle="1" w:styleId="GPSL2numberedclause">
    <w:name w:val="GPS L2 numbered clause"/>
    <w:basedOn w:val="Normal"/>
    <w:link w:val="GPSL2numberedclauseChar1"/>
    <w:qFormat/>
    <w:pPr>
      <w:tabs>
        <w:tab w:val="left" w:pos="1418"/>
      </w:tabs>
      <w:adjustRightInd w:val="0"/>
      <w:spacing w:before="120" w:after="120"/>
      <w:ind w:left="1494" w:hanging="360"/>
      <w:jc w:val="both"/>
    </w:pPr>
    <w:rPr>
      <w:rFonts w:ascii="Arial" w:eastAsia="Times New Roman" w:hAnsi="Arial" w:cs="Arial"/>
      <w:sz w:val="22"/>
      <w:szCs w:val="22"/>
      <w:lang w:eastAsia="zh-CN"/>
    </w:rPr>
  </w:style>
  <w:style w:type="character" w:customStyle="1" w:styleId="GPSL2numberedclauseChar1">
    <w:name w:val="GPS L2 numbered clause Char1"/>
    <w:link w:val="GPSL2numberedclause"/>
    <w:rPr>
      <w:rFonts w:ascii="Arial" w:eastAsia="Times New Roman" w:hAnsi="Arial" w:cs="Arial"/>
      <w:sz w:val="22"/>
      <w:szCs w:val="22"/>
      <w:lang w:eastAsia="zh-CN"/>
    </w:rPr>
  </w:style>
  <w:style w:type="paragraph" w:styleId="BodyText">
    <w:name w:val="Body Text"/>
    <w:aliases w:val="B&amp;B Body Text"/>
    <w:basedOn w:val="Normal"/>
    <w:link w:val="BodyTextChar"/>
    <w:unhideWhenUsed/>
    <w:pPr>
      <w:spacing w:after="120" w:line="259" w:lineRule="auto"/>
    </w:pPr>
    <w:rPr>
      <w:rFonts w:asciiTheme="minorHAnsi" w:eastAsiaTheme="minorHAnsi" w:hAnsiTheme="minorHAnsi" w:cstheme="minorBidi"/>
      <w:sz w:val="22"/>
      <w:szCs w:val="22"/>
    </w:rPr>
  </w:style>
  <w:style w:type="character" w:customStyle="1" w:styleId="BodyTextChar">
    <w:name w:val="Body Text Char"/>
    <w:aliases w:val="B&amp;B Body Text Char"/>
    <w:basedOn w:val="DefaultParagraphFont"/>
    <w:link w:val="BodyText"/>
    <w:rPr>
      <w:rFonts w:asciiTheme="minorHAnsi" w:eastAsiaTheme="minorHAnsi" w:hAnsiTheme="minorHAnsi" w:cstheme="minorBidi"/>
      <w:sz w:val="22"/>
      <w:szCs w:val="22"/>
    </w:rPr>
  </w:style>
  <w:style w:type="character" w:customStyle="1" w:styleId="ListParagraphChar">
    <w:name w:val="List Paragraph Char"/>
    <w:aliases w:val="Dot pt Char,F5 List Paragraph Char,List Paragraph1 Char,List Paragraph11 Char,Colorful List - Accent 11 Char,Bullet Points Char,MAIN CONTENT Char,No Spacing1 Char,List Paragraph Char Char Char Char,Indicator Text Char"/>
    <w:link w:val="ListParagraph"/>
    <w:uiPriority w:val="34"/>
    <w:qFormat/>
    <w:locked/>
    <w:rPr>
      <w:sz w:val="24"/>
      <w:szCs w:val="24"/>
    </w:rPr>
  </w:style>
  <w:style w:type="paragraph" w:customStyle="1" w:styleId="GPSL1SCHEDULEHeading">
    <w:name w:val="GPS L1 SCHEDULE Heading"/>
    <w:basedOn w:val="GPSL1CLAUSEHEADING"/>
    <w:qFormat/>
    <w:pPr>
      <w:numPr>
        <w:numId w:val="14"/>
      </w:numPr>
      <w:tabs>
        <w:tab w:val="clear" w:pos="1560"/>
        <w:tab w:val="left" w:pos="709"/>
      </w:tabs>
      <w:outlineLvl w:val="9"/>
    </w:pPr>
    <w:rPr>
      <w:rFonts w:cs="Arial"/>
      <w:caps/>
      <w:lang w:val="en-GB"/>
    </w:rPr>
  </w:style>
  <w:style w:type="paragraph" w:customStyle="1" w:styleId="m-4847907318619956539m-3155514247753834446gmail-gpsl2numberedclause">
    <w:name w:val="m_-4847907318619956539m_-3155514247753834446gmail-gpsl2numberedclause"/>
    <w:basedOn w:val="Normal"/>
    <w:rsid w:val="00681C2C"/>
    <w:pPr>
      <w:spacing w:before="100" w:beforeAutospacing="1" w:after="100" w:afterAutospacing="1"/>
    </w:pPr>
    <w:rPr>
      <w:rFonts w:ascii="Times New Roman" w:eastAsia="Times New Roman" w:hAnsi="Times New Roman"/>
      <w:lang w:eastAsia="en-GB"/>
    </w:rPr>
  </w:style>
  <w:style w:type="paragraph" w:styleId="TOC1">
    <w:name w:val="toc 1"/>
    <w:basedOn w:val="Normal"/>
    <w:next w:val="Normal"/>
    <w:autoRedefine/>
    <w:uiPriority w:val="39"/>
    <w:unhideWhenUsed/>
    <w:rsid w:val="005C2829"/>
    <w:pPr>
      <w:spacing w:after="100" w:line="276" w:lineRule="auto"/>
    </w:pPr>
    <w:rPr>
      <w:rFonts w:ascii="Arial" w:eastAsia="Calibri" w:hAnsi="Arial"/>
      <w:sz w:val="22"/>
      <w:szCs w:val="22"/>
    </w:rPr>
  </w:style>
  <w:style w:type="paragraph" w:customStyle="1" w:styleId="SchHead">
    <w:name w:val="SchHead"/>
    <w:basedOn w:val="Normal"/>
    <w:next w:val="Normal"/>
    <w:rsid w:val="000714F6"/>
    <w:pPr>
      <w:overflowPunct w:val="0"/>
      <w:autoSpaceDE w:val="0"/>
      <w:autoSpaceDN w:val="0"/>
      <w:adjustRightInd w:val="0"/>
      <w:spacing w:after="240" w:line="360" w:lineRule="auto"/>
      <w:jc w:val="center"/>
      <w:textAlignment w:val="baseline"/>
    </w:pPr>
    <w:rPr>
      <w:rFonts w:ascii="Times New Roman" w:eastAsia="Times New Roman" w:hAnsi="Times New Roman"/>
      <w:b/>
      <w:cap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41436">
      <w:bodyDiv w:val="1"/>
      <w:marLeft w:val="0"/>
      <w:marRight w:val="0"/>
      <w:marTop w:val="0"/>
      <w:marBottom w:val="0"/>
      <w:divBdr>
        <w:top w:val="none" w:sz="0" w:space="0" w:color="auto"/>
        <w:left w:val="none" w:sz="0" w:space="0" w:color="auto"/>
        <w:bottom w:val="none" w:sz="0" w:space="0" w:color="auto"/>
        <w:right w:val="none" w:sz="0" w:space="0" w:color="auto"/>
      </w:divBdr>
    </w:div>
    <w:div w:id="977147619">
      <w:bodyDiv w:val="1"/>
      <w:marLeft w:val="0"/>
      <w:marRight w:val="0"/>
      <w:marTop w:val="0"/>
      <w:marBottom w:val="0"/>
      <w:divBdr>
        <w:top w:val="none" w:sz="0" w:space="0" w:color="auto"/>
        <w:left w:val="none" w:sz="0" w:space="0" w:color="auto"/>
        <w:bottom w:val="none" w:sz="0" w:space="0" w:color="auto"/>
        <w:right w:val="none" w:sz="0" w:space="0" w:color="auto"/>
      </w:divBdr>
    </w:div>
    <w:div w:id="1153570395">
      <w:bodyDiv w:val="1"/>
      <w:marLeft w:val="0"/>
      <w:marRight w:val="0"/>
      <w:marTop w:val="0"/>
      <w:marBottom w:val="0"/>
      <w:divBdr>
        <w:top w:val="none" w:sz="0" w:space="0" w:color="auto"/>
        <w:left w:val="none" w:sz="0" w:space="0" w:color="auto"/>
        <w:bottom w:val="none" w:sz="0" w:space="0" w:color="auto"/>
        <w:right w:val="none" w:sz="0" w:space="0" w:color="auto"/>
      </w:divBdr>
    </w:div>
    <w:div w:id="1329016254">
      <w:bodyDiv w:val="1"/>
      <w:marLeft w:val="0"/>
      <w:marRight w:val="0"/>
      <w:marTop w:val="0"/>
      <w:marBottom w:val="0"/>
      <w:divBdr>
        <w:top w:val="none" w:sz="0" w:space="0" w:color="auto"/>
        <w:left w:val="none" w:sz="0" w:space="0" w:color="auto"/>
        <w:bottom w:val="none" w:sz="0" w:space="0" w:color="auto"/>
        <w:right w:val="none" w:sz="0" w:space="0" w:color="auto"/>
      </w:divBdr>
    </w:div>
    <w:div w:id="1339505761">
      <w:bodyDiv w:val="1"/>
      <w:marLeft w:val="0"/>
      <w:marRight w:val="0"/>
      <w:marTop w:val="0"/>
      <w:marBottom w:val="0"/>
      <w:divBdr>
        <w:top w:val="none" w:sz="0" w:space="0" w:color="auto"/>
        <w:left w:val="none" w:sz="0" w:space="0" w:color="auto"/>
        <w:bottom w:val="none" w:sz="0" w:space="0" w:color="auto"/>
        <w:right w:val="none" w:sz="0" w:space="0" w:color="auto"/>
      </w:divBdr>
    </w:div>
    <w:div w:id="1464616287">
      <w:bodyDiv w:val="1"/>
      <w:marLeft w:val="0"/>
      <w:marRight w:val="0"/>
      <w:marTop w:val="0"/>
      <w:marBottom w:val="0"/>
      <w:divBdr>
        <w:top w:val="none" w:sz="0" w:space="0" w:color="auto"/>
        <w:left w:val="none" w:sz="0" w:space="0" w:color="auto"/>
        <w:bottom w:val="none" w:sz="0" w:space="0" w:color="auto"/>
        <w:right w:val="none" w:sz="0" w:space="0" w:color="auto"/>
      </w:divBdr>
    </w:div>
    <w:div w:id="1484470848">
      <w:bodyDiv w:val="1"/>
      <w:marLeft w:val="0"/>
      <w:marRight w:val="0"/>
      <w:marTop w:val="0"/>
      <w:marBottom w:val="0"/>
      <w:divBdr>
        <w:top w:val="none" w:sz="0" w:space="0" w:color="auto"/>
        <w:left w:val="none" w:sz="0" w:space="0" w:color="auto"/>
        <w:bottom w:val="none" w:sz="0" w:space="0" w:color="auto"/>
        <w:right w:val="none" w:sz="0" w:space="0" w:color="auto"/>
      </w:divBdr>
    </w:div>
    <w:div w:id="1617179522">
      <w:bodyDiv w:val="1"/>
      <w:marLeft w:val="0"/>
      <w:marRight w:val="0"/>
      <w:marTop w:val="0"/>
      <w:marBottom w:val="0"/>
      <w:divBdr>
        <w:top w:val="none" w:sz="0" w:space="0" w:color="auto"/>
        <w:left w:val="none" w:sz="0" w:space="0" w:color="auto"/>
        <w:bottom w:val="none" w:sz="0" w:space="0" w:color="auto"/>
        <w:right w:val="none" w:sz="0" w:space="0" w:color="auto"/>
      </w:divBdr>
    </w:div>
    <w:div w:id="1726488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gridreferencefinder.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E3743022D7440DAD1896A4E017BEDE"/>
        <w:category>
          <w:name w:val="General"/>
          <w:gallery w:val="placeholder"/>
        </w:category>
        <w:types>
          <w:type w:val="bbPlcHdr"/>
        </w:types>
        <w:behaviors>
          <w:behavior w:val="content"/>
        </w:behaviors>
        <w:guid w:val="{94978D27-48AB-488A-A384-F5337846D9E6}"/>
      </w:docPartPr>
      <w:docPartBody>
        <w:p w:rsidR="0075710F" w:rsidRDefault="0075710F">
          <w:pPr>
            <w:pStyle w:val="64E3743022D7440DAD1896A4E017BEDE1"/>
          </w:pPr>
          <w:r>
            <w:rPr>
              <w:rStyle w:val="PlaceholderText"/>
              <w:rFonts w:ascii="Arial" w:hAnsi="Arial" w:cs="Arial"/>
              <w:sz w:val="22"/>
              <w:szCs w:val="22"/>
            </w:rPr>
            <w:t>Click here to enter text.</w:t>
          </w:r>
        </w:p>
      </w:docPartBody>
    </w:docPart>
    <w:docPart>
      <w:docPartPr>
        <w:name w:val="8F7E53B97AAF4C3D9931C4E54D55724C"/>
        <w:category>
          <w:name w:val="General"/>
          <w:gallery w:val="placeholder"/>
        </w:category>
        <w:types>
          <w:type w:val="bbPlcHdr"/>
        </w:types>
        <w:behaviors>
          <w:behavior w:val="content"/>
        </w:behaviors>
        <w:guid w:val="{00763944-E3B5-4CD6-B2A6-363747D31908}"/>
      </w:docPartPr>
      <w:docPartBody>
        <w:p w:rsidR="0075710F" w:rsidRDefault="0075710F">
          <w:pPr>
            <w:pStyle w:val="8F7E53B97AAF4C3D9931C4E54D55724C1"/>
          </w:pPr>
          <w:r>
            <w:rPr>
              <w:rStyle w:val="PlaceholderText"/>
              <w:rFonts w:ascii="Arial" w:hAnsi="Arial" w:cs="Arial"/>
              <w:sz w:val="22"/>
              <w:szCs w:val="22"/>
            </w:rPr>
            <w:t>Click here to enter text.</w:t>
          </w:r>
        </w:p>
      </w:docPartBody>
    </w:docPart>
    <w:docPart>
      <w:docPartPr>
        <w:name w:val="9D5F295E2BEB4B8D8963B22E4B0D6E90"/>
        <w:category>
          <w:name w:val="General"/>
          <w:gallery w:val="placeholder"/>
        </w:category>
        <w:types>
          <w:type w:val="bbPlcHdr"/>
        </w:types>
        <w:behaviors>
          <w:behavior w:val="content"/>
        </w:behaviors>
        <w:guid w:val="{5B3DC823-C9DA-4014-AC39-6C36B4272820}"/>
      </w:docPartPr>
      <w:docPartBody>
        <w:p w:rsidR="0075710F" w:rsidRDefault="0075710F">
          <w:pPr>
            <w:pStyle w:val="9D5F295E2BEB4B8D8963B22E4B0D6E901"/>
          </w:pPr>
          <w:r>
            <w:rPr>
              <w:rStyle w:val="PlaceholderText"/>
              <w:rFonts w:ascii="Arial" w:hAnsi="Arial" w:cs="Arial"/>
              <w:sz w:val="22"/>
              <w:szCs w:val="22"/>
            </w:rPr>
            <w:t>Click here to enter text.</w:t>
          </w:r>
        </w:p>
      </w:docPartBody>
    </w:docPart>
    <w:docPart>
      <w:docPartPr>
        <w:name w:val="F7DDD26DA11E43898643FAD1F3A74035"/>
        <w:category>
          <w:name w:val="General"/>
          <w:gallery w:val="placeholder"/>
        </w:category>
        <w:types>
          <w:type w:val="bbPlcHdr"/>
        </w:types>
        <w:behaviors>
          <w:behavior w:val="content"/>
        </w:behaviors>
        <w:guid w:val="{51B5F932-F43E-43A4-9C87-6510E5D769E7}"/>
      </w:docPartPr>
      <w:docPartBody>
        <w:p w:rsidR="0075710F" w:rsidRDefault="0075710F">
          <w:pPr>
            <w:pStyle w:val="F7DDD26DA11E43898643FAD1F3A740351"/>
          </w:pPr>
          <w:r>
            <w:rPr>
              <w:rStyle w:val="PlaceholderText"/>
              <w:rFonts w:ascii="Arial" w:hAnsi="Arial" w:cs="Arial"/>
              <w:sz w:val="22"/>
              <w:szCs w:val="22"/>
            </w:rPr>
            <w:t>Click here to enter text.</w:t>
          </w:r>
        </w:p>
      </w:docPartBody>
    </w:docPart>
    <w:docPart>
      <w:docPartPr>
        <w:name w:val="AAC611D3C747410DBF48E485D5B27D95"/>
        <w:category>
          <w:name w:val="General"/>
          <w:gallery w:val="placeholder"/>
        </w:category>
        <w:types>
          <w:type w:val="bbPlcHdr"/>
        </w:types>
        <w:behaviors>
          <w:behavior w:val="content"/>
        </w:behaviors>
        <w:guid w:val="{38EFD031-2E36-4653-85C1-39B8BAB09A99}"/>
      </w:docPartPr>
      <w:docPartBody>
        <w:p w:rsidR="0075710F" w:rsidRDefault="0075710F">
          <w:pPr>
            <w:pStyle w:val="AAC611D3C747410DBF48E485D5B27D951"/>
          </w:pPr>
          <w:r>
            <w:rPr>
              <w:rStyle w:val="PlaceholderText"/>
              <w:rFonts w:ascii="Arial" w:hAnsi="Arial" w:cs="Arial"/>
              <w:sz w:val="22"/>
              <w:szCs w:val="22"/>
            </w:rPr>
            <w:t>Click here to enter text.</w:t>
          </w:r>
        </w:p>
      </w:docPartBody>
    </w:docPart>
    <w:docPart>
      <w:docPartPr>
        <w:name w:val="96DEDC37D0034B6299118FD1A64FF9E1"/>
        <w:category>
          <w:name w:val="General"/>
          <w:gallery w:val="placeholder"/>
        </w:category>
        <w:types>
          <w:type w:val="bbPlcHdr"/>
        </w:types>
        <w:behaviors>
          <w:behavior w:val="content"/>
        </w:behaviors>
        <w:guid w:val="{0BFE43F1-D12D-4EC1-8CCF-D595E48A4C03}"/>
      </w:docPartPr>
      <w:docPartBody>
        <w:p w:rsidR="0075710F" w:rsidRDefault="0075710F">
          <w:pPr>
            <w:pStyle w:val="96DEDC37D0034B6299118FD1A64FF9E11"/>
          </w:pPr>
          <w:r>
            <w:rPr>
              <w:rStyle w:val="PlaceholderText"/>
              <w:rFonts w:ascii="Arial" w:hAnsi="Arial" w:cs="Arial"/>
              <w:sz w:val="22"/>
              <w:szCs w:val="22"/>
            </w:rPr>
            <w:t>Click here to enter text.</w:t>
          </w:r>
        </w:p>
      </w:docPartBody>
    </w:docPart>
    <w:docPart>
      <w:docPartPr>
        <w:name w:val="F9D7299AEF104008BC6EA38BC6CCDDCD"/>
        <w:category>
          <w:name w:val="General"/>
          <w:gallery w:val="placeholder"/>
        </w:category>
        <w:types>
          <w:type w:val="bbPlcHdr"/>
        </w:types>
        <w:behaviors>
          <w:behavior w:val="content"/>
        </w:behaviors>
        <w:guid w:val="{57A404FA-0630-4348-A6D7-B177B7CB2709}"/>
      </w:docPartPr>
      <w:docPartBody>
        <w:p w:rsidR="0075710F" w:rsidRDefault="0075710F">
          <w:pPr>
            <w:pStyle w:val="F9D7299AEF104008BC6EA38BC6CCDDCD1"/>
          </w:pPr>
          <w:r>
            <w:rPr>
              <w:rStyle w:val="PlaceholderText"/>
              <w:rFonts w:ascii="Arial" w:hAnsi="Arial" w:cs="Arial"/>
              <w:sz w:val="22"/>
              <w:szCs w:val="22"/>
            </w:rPr>
            <w:t>Click here to enter text.</w:t>
          </w:r>
        </w:p>
      </w:docPartBody>
    </w:docPart>
    <w:docPart>
      <w:docPartPr>
        <w:name w:val="9CBB31AF605549E3A254FBEFC0B1A60A"/>
        <w:category>
          <w:name w:val="General"/>
          <w:gallery w:val="placeholder"/>
        </w:category>
        <w:types>
          <w:type w:val="bbPlcHdr"/>
        </w:types>
        <w:behaviors>
          <w:behavior w:val="content"/>
        </w:behaviors>
        <w:guid w:val="{E6A67EAF-22DA-407F-A632-4437CAC0EE64}"/>
      </w:docPartPr>
      <w:docPartBody>
        <w:p w:rsidR="0075710F" w:rsidRDefault="0075710F">
          <w:pPr>
            <w:pStyle w:val="9CBB31AF605549E3A254FBEFC0B1A60A1"/>
          </w:pPr>
          <w:r>
            <w:rPr>
              <w:rStyle w:val="PlaceholderText"/>
              <w:rFonts w:ascii="Arial" w:hAnsi="Arial" w:cs="Arial"/>
              <w:sz w:val="22"/>
              <w:szCs w:val="22"/>
            </w:rPr>
            <w:t>Click here to enter text.</w:t>
          </w:r>
        </w:p>
      </w:docPartBody>
    </w:docPart>
    <w:docPart>
      <w:docPartPr>
        <w:name w:val="CFFF37D5AD8247969352FB578E65120C"/>
        <w:category>
          <w:name w:val="General"/>
          <w:gallery w:val="placeholder"/>
        </w:category>
        <w:types>
          <w:type w:val="bbPlcHdr"/>
        </w:types>
        <w:behaviors>
          <w:behavior w:val="content"/>
        </w:behaviors>
        <w:guid w:val="{33F88A98-2EA2-4C85-AA65-8AE5AEE8E851}"/>
      </w:docPartPr>
      <w:docPartBody>
        <w:p w:rsidR="0075710F" w:rsidRDefault="0075710F">
          <w:pPr>
            <w:pStyle w:val="CFFF37D5AD8247969352FB578E65120C1"/>
          </w:pPr>
          <w:r>
            <w:rPr>
              <w:rStyle w:val="PlaceholderText"/>
              <w:rFonts w:ascii="Arial" w:hAnsi="Arial" w:cs="Arial"/>
              <w:sz w:val="22"/>
              <w:szCs w:val="22"/>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Segoe UI Symbol">
    <w:altName w:val="Calibri"/>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10F"/>
    <w:rsid w:val="000163BB"/>
    <w:rsid w:val="00033B34"/>
    <w:rsid w:val="00121B90"/>
    <w:rsid w:val="00145C89"/>
    <w:rsid w:val="002D474C"/>
    <w:rsid w:val="00350941"/>
    <w:rsid w:val="00592AC9"/>
    <w:rsid w:val="006141CC"/>
    <w:rsid w:val="00634D2D"/>
    <w:rsid w:val="006A48D4"/>
    <w:rsid w:val="0072792B"/>
    <w:rsid w:val="0075710F"/>
    <w:rsid w:val="00771F08"/>
    <w:rsid w:val="007B7FF1"/>
    <w:rsid w:val="00800D58"/>
    <w:rsid w:val="00837C0B"/>
    <w:rsid w:val="00855E9F"/>
    <w:rsid w:val="00857BD4"/>
    <w:rsid w:val="00893C00"/>
    <w:rsid w:val="00921EED"/>
    <w:rsid w:val="00984C38"/>
    <w:rsid w:val="009E2414"/>
    <w:rsid w:val="00A76858"/>
    <w:rsid w:val="00A87EDA"/>
    <w:rsid w:val="00AC2D18"/>
    <w:rsid w:val="00BC37CA"/>
    <w:rsid w:val="00BC5D5F"/>
    <w:rsid w:val="00C9241E"/>
    <w:rsid w:val="00D11E6E"/>
    <w:rsid w:val="00D128B3"/>
    <w:rsid w:val="00D20350"/>
    <w:rsid w:val="00E10880"/>
    <w:rsid w:val="00EE18D0"/>
    <w:rsid w:val="00EE6802"/>
    <w:rsid w:val="00F773BC"/>
    <w:rsid w:val="00F940D8"/>
    <w:rsid w:val="00FA0BD1"/>
    <w:rsid w:val="00FB1F90"/>
    <w:rsid w:val="00FF6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1F08"/>
    <w:rPr>
      <w:color w:val="808080"/>
    </w:rPr>
  </w:style>
  <w:style w:type="paragraph" w:customStyle="1" w:styleId="10494C23F3A1434CAD235ACC8BC0F727">
    <w:name w:val="10494C23F3A1434CAD235ACC8BC0F727"/>
    <w:rsid w:val="00AD4D4F"/>
  </w:style>
  <w:style w:type="paragraph" w:customStyle="1" w:styleId="946CD6BE38C94C6785C7F698DD684E2E">
    <w:name w:val="946CD6BE38C94C6785C7F698DD684E2E"/>
    <w:rsid w:val="00AD4D4F"/>
  </w:style>
  <w:style w:type="paragraph" w:customStyle="1" w:styleId="EBDA0FAE0C8F43EE8745ECA411D8C79B">
    <w:name w:val="EBDA0FAE0C8F43EE8745ECA411D8C79B"/>
    <w:rsid w:val="00AD4D4F"/>
  </w:style>
  <w:style w:type="paragraph" w:customStyle="1" w:styleId="A8C2B28952104CDAB0102ABE7A03B858">
    <w:name w:val="A8C2B28952104CDAB0102ABE7A03B858"/>
    <w:rsid w:val="00AD4D4F"/>
  </w:style>
  <w:style w:type="paragraph" w:customStyle="1" w:styleId="337F4EC5F1264724BBD5E327BAE856D0">
    <w:name w:val="337F4EC5F1264724BBD5E327BAE856D0"/>
    <w:rsid w:val="00416AB4"/>
  </w:style>
  <w:style w:type="paragraph" w:customStyle="1" w:styleId="BA381096FCF94DDAB554D3C8B88E6557">
    <w:name w:val="BA381096FCF94DDAB554D3C8B88E6557"/>
    <w:rsid w:val="00416AB4"/>
  </w:style>
  <w:style w:type="paragraph" w:customStyle="1" w:styleId="0B9837B156A64768BE1249E0F6A9A6E9">
    <w:name w:val="0B9837B156A64768BE1249E0F6A9A6E9"/>
    <w:rsid w:val="00416AB4"/>
  </w:style>
  <w:style w:type="paragraph" w:customStyle="1" w:styleId="A52220490BD3487F9D57710DC5C7386D">
    <w:name w:val="A52220490BD3487F9D57710DC5C7386D"/>
    <w:rsid w:val="00416AB4"/>
  </w:style>
  <w:style w:type="paragraph" w:customStyle="1" w:styleId="A90DBC48709C42E99455A4B7FAB0B261">
    <w:name w:val="A90DBC48709C42E99455A4B7FAB0B261"/>
    <w:rsid w:val="00416AB4"/>
  </w:style>
  <w:style w:type="paragraph" w:customStyle="1" w:styleId="7441B270939E4EB1B3D711F71C8B5BE1">
    <w:name w:val="7441B270939E4EB1B3D711F71C8B5BE1"/>
    <w:rsid w:val="00416AB4"/>
  </w:style>
  <w:style w:type="paragraph" w:customStyle="1" w:styleId="E94F00971F064DE5AF7807854EB59561">
    <w:name w:val="E94F00971F064DE5AF7807854EB59561"/>
    <w:rsid w:val="00416AB4"/>
  </w:style>
  <w:style w:type="paragraph" w:customStyle="1" w:styleId="0DE4150150C0418DA80BEEAADCA36478">
    <w:name w:val="0DE4150150C0418DA80BEEAADCA36478"/>
    <w:rsid w:val="00416AB4"/>
  </w:style>
  <w:style w:type="paragraph" w:customStyle="1" w:styleId="66722EBE32EF4E0EB74915ADDFA2F60A">
    <w:name w:val="66722EBE32EF4E0EB74915ADDFA2F60A"/>
    <w:rsid w:val="00416AB4"/>
  </w:style>
  <w:style w:type="paragraph" w:customStyle="1" w:styleId="8E73E3E8F8904434B2D13F0A03AE79D5">
    <w:name w:val="8E73E3E8F8904434B2D13F0A03AE79D5"/>
    <w:rsid w:val="00416AB4"/>
  </w:style>
  <w:style w:type="paragraph" w:customStyle="1" w:styleId="F097439CAFA24505A4D62D2C7735EF40">
    <w:name w:val="F097439CAFA24505A4D62D2C7735EF40"/>
    <w:rsid w:val="00416AB4"/>
  </w:style>
  <w:style w:type="paragraph" w:customStyle="1" w:styleId="10AA705D405B4D0FACC64C293E4ADA80">
    <w:name w:val="10AA705D405B4D0FACC64C293E4ADA80"/>
    <w:rsid w:val="00416AB4"/>
  </w:style>
  <w:style w:type="paragraph" w:customStyle="1" w:styleId="223796E080B242DC8E7C6F5564C922CA">
    <w:name w:val="223796E080B242DC8E7C6F5564C922CA"/>
    <w:rsid w:val="00416AB4"/>
  </w:style>
  <w:style w:type="paragraph" w:customStyle="1" w:styleId="0EB45E7BE8B340AB8591CD717E99F577">
    <w:name w:val="0EB45E7BE8B340AB8591CD717E99F577"/>
    <w:rsid w:val="00416AB4"/>
  </w:style>
  <w:style w:type="paragraph" w:customStyle="1" w:styleId="D0F1F4EFA9654B5A97443D653A4E3F27">
    <w:name w:val="D0F1F4EFA9654B5A97443D653A4E3F27"/>
    <w:rsid w:val="00416AB4"/>
  </w:style>
  <w:style w:type="paragraph" w:customStyle="1" w:styleId="3E1DE9E8BDBE4AC3B41A3EDBEEC25807">
    <w:name w:val="3E1DE9E8BDBE4AC3B41A3EDBEEC25807"/>
    <w:rsid w:val="00416AB4"/>
  </w:style>
  <w:style w:type="paragraph" w:customStyle="1" w:styleId="3C8AB66B3FBB4DD7A03FF97359AA0A0E">
    <w:name w:val="3C8AB66B3FBB4DD7A03FF97359AA0A0E"/>
    <w:rsid w:val="00416AB4"/>
  </w:style>
  <w:style w:type="paragraph" w:customStyle="1" w:styleId="578FE78B1AB84EB0B3A6C4A68C07D2A0">
    <w:name w:val="578FE78B1AB84EB0B3A6C4A68C07D2A0"/>
    <w:rsid w:val="00416AB4"/>
  </w:style>
  <w:style w:type="paragraph" w:customStyle="1" w:styleId="EBB676AD1252463BADBC22A89AEBE95A">
    <w:name w:val="EBB676AD1252463BADBC22A89AEBE95A"/>
    <w:rsid w:val="000D1066"/>
  </w:style>
  <w:style w:type="paragraph" w:customStyle="1" w:styleId="0FCB4A729B6349379C38A81351CF3BAE">
    <w:name w:val="0FCB4A729B6349379C38A81351CF3BAE"/>
    <w:rsid w:val="000D1066"/>
  </w:style>
  <w:style w:type="paragraph" w:customStyle="1" w:styleId="F04528BCCCBD4A05B4CDF07F97265649">
    <w:name w:val="F04528BCCCBD4A05B4CDF07F97265649"/>
    <w:rsid w:val="000D1066"/>
  </w:style>
  <w:style w:type="paragraph" w:customStyle="1" w:styleId="54DF6A9B4E124B419F149F0C55EFE6BE">
    <w:name w:val="54DF6A9B4E124B419F149F0C55EFE6BE"/>
    <w:rsid w:val="000D1066"/>
  </w:style>
  <w:style w:type="paragraph" w:customStyle="1" w:styleId="2BB2DCE399864A8E8927777A900D7EB1">
    <w:name w:val="2BB2DCE399864A8E8927777A900D7EB1"/>
    <w:rsid w:val="000D1066"/>
  </w:style>
  <w:style w:type="paragraph" w:customStyle="1" w:styleId="ED9647A121864062832EEEB723962288">
    <w:name w:val="ED9647A121864062832EEEB723962288"/>
    <w:rsid w:val="000D1066"/>
  </w:style>
  <w:style w:type="paragraph" w:customStyle="1" w:styleId="1A0AB177AFA54277A40932AE6479390B">
    <w:name w:val="1A0AB177AFA54277A40932AE6479390B"/>
    <w:rsid w:val="000D1066"/>
  </w:style>
  <w:style w:type="paragraph" w:customStyle="1" w:styleId="5BD9522B11AE451FBDC9A8CDFF7D829A">
    <w:name w:val="5BD9522B11AE451FBDC9A8CDFF7D829A"/>
    <w:rsid w:val="000D1066"/>
  </w:style>
  <w:style w:type="paragraph" w:customStyle="1" w:styleId="EC702383665E489B87BA77988352B473">
    <w:name w:val="EC702383665E489B87BA77988352B473"/>
    <w:rsid w:val="000D1066"/>
  </w:style>
  <w:style w:type="paragraph" w:customStyle="1" w:styleId="FD2410BE358546DAA7C533AA85FBC54C">
    <w:name w:val="FD2410BE358546DAA7C533AA85FBC54C"/>
    <w:rsid w:val="000D1066"/>
  </w:style>
  <w:style w:type="paragraph" w:customStyle="1" w:styleId="C3C81E2043C04A02ABBF88B590300F78">
    <w:name w:val="C3C81E2043C04A02ABBF88B590300F78"/>
    <w:rsid w:val="000D1066"/>
  </w:style>
  <w:style w:type="paragraph" w:customStyle="1" w:styleId="EA0A1C89EB5544A0A720F5337E78E6A0">
    <w:name w:val="EA0A1C89EB5544A0A720F5337E78E6A0"/>
    <w:rsid w:val="000D1066"/>
  </w:style>
  <w:style w:type="paragraph" w:customStyle="1" w:styleId="AA7C68976C5C4D49B2E2CD1448F7AA3D">
    <w:name w:val="AA7C68976C5C4D49B2E2CD1448F7AA3D"/>
    <w:rsid w:val="000D1066"/>
  </w:style>
  <w:style w:type="paragraph" w:customStyle="1" w:styleId="DB1D7B514039411B84F27B4D586ABE34">
    <w:name w:val="DB1D7B514039411B84F27B4D586ABE34"/>
    <w:rsid w:val="000D1066"/>
  </w:style>
  <w:style w:type="paragraph" w:customStyle="1" w:styleId="FC0BF8396C8A41E9BB7D117E2A3A9532">
    <w:name w:val="FC0BF8396C8A41E9BB7D117E2A3A9532"/>
    <w:rsid w:val="000D1066"/>
  </w:style>
  <w:style w:type="paragraph" w:customStyle="1" w:styleId="FC31B22AE843439BBE16ABC61338E4DB">
    <w:name w:val="FC31B22AE843439BBE16ABC61338E4DB"/>
    <w:rsid w:val="000D1066"/>
  </w:style>
  <w:style w:type="paragraph" w:customStyle="1" w:styleId="8201DBE7CBF14BFD854ED0E25AD61DA5">
    <w:name w:val="8201DBE7CBF14BFD854ED0E25AD61DA5"/>
    <w:rsid w:val="000D1066"/>
  </w:style>
  <w:style w:type="paragraph" w:customStyle="1" w:styleId="03CB73034AAD46FB8384A959525DE264">
    <w:name w:val="03CB73034AAD46FB8384A959525DE264"/>
    <w:rsid w:val="000D1066"/>
  </w:style>
  <w:style w:type="paragraph" w:customStyle="1" w:styleId="4381679FF7B74F6EB63DB0FFDEEFA799">
    <w:name w:val="4381679FF7B74F6EB63DB0FFDEEFA799"/>
    <w:rsid w:val="000D1066"/>
  </w:style>
  <w:style w:type="paragraph" w:customStyle="1" w:styleId="05E003C74E6049559D7C314150EC6D02">
    <w:name w:val="05E003C74E6049559D7C314150EC6D02"/>
    <w:rsid w:val="000D1066"/>
  </w:style>
  <w:style w:type="paragraph" w:customStyle="1" w:styleId="A59B8255208D4473918BF27851C41093">
    <w:name w:val="A59B8255208D4473918BF27851C41093"/>
    <w:rsid w:val="000D1066"/>
  </w:style>
  <w:style w:type="paragraph" w:customStyle="1" w:styleId="08BD55E0B2CC43E6A1EE18F3D7E4FB9E">
    <w:name w:val="08BD55E0B2CC43E6A1EE18F3D7E4FB9E"/>
    <w:rsid w:val="000D1066"/>
  </w:style>
  <w:style w:type="paragraph" w:customStyle="1" w:styleId="7C62FA4828E54692BE57563ECC9D5A8B">
    <w:name w:val="7C62FA4828E54692BE57563ECC9D5A8B"/>
    <w:rsid w:val="00522651"/>
  </w:style>
  <w:style w:type="paragraph" w:customStyle="1" w:styleId="4057E5D36FBA4ECD8E877B9699A76A20">
    <w:name w:val="4057E5D36FBA4ECD8E877B9699A76A20"/>
    <w:rsid w:val="00522651"/>
  </w:style>
  <w:style w:type="paragraph" w:customStyle="1" w:styleId="3EC0089F787A470CBD75C02F99127D71">
    <w:name w:val="3EC0089F787A470CBD75C02F99127D71"/>
    <w:rsid w:val="00522651"/>
  </w:style>
  <w:style w:type="paragraph" w:customStyle="1" w:styleId="1040D922E33E45F6A76CEBC3A6BE03F0">
    <w:name w:val="1040D922E33E45F6A76CEBC3A6BE03F0"/>
    <w:rsid w:val="00522651"/>
  </w:style>
  <w:style w:type="paragraph" w:customStyle="1" w:styleId="87B1883391EF444F80475CB31422764C">
    <w:name w:val="87B1883391EF444F80475CB31422764C"/>
    <w:rsid w:val="00522651"/>
  </w:style>
  <w:style w:type="paragraph" w:customStyle="1" w:styleId="51F9B07AB3634D7B91C470D84D082688">
    <w:name w:val="51F9B07AB3634D7B91C470D84D082688"/>
    <w:rsid w:val="00522651"/>
  </w:style>
  <w:style w:type="paragraph" w:customStyle="1" w:styleId="83A7E9D767E34DC186775047C83121B3">
    <w:name w:val="83A7E9D767E34DC186775047C83121B3"/>
    <w:rsid w:val="00522651"/>
  </w:style>
  <w:style w:type="paragraph" w:customStyle="1" w:styleId="120E545C189E4A3282CEFD4AC200EFB3">
    <w:name w:val="120E545C189E4A3282CEFD4AC200EFB3"/>
    <w:rsid w:val="00522651"/>
  </w:style>
  <w:style w:type="paragraph" w:customStyle="1" w:styleId="21EF035029394AC38DCE979B81AD0B31">
    <w:name w:val="21EF035029394AC38DCE979B81AD0B31"/>
    <w:rsid w:val="00522651"/>
  </w:style>
  <w:style w:type="paragraph" w:customStyle="1" w:styleId="7484F027A45E43BCB4959E597F322ABD">
    <w:name w:val="7484F027A45E43BCB4959E597F322ABD"/>
    <w:rsid w:val="00522651"/>
  </w:style>
  <w:style w:type="paragraph" w:customStyle="1" w:styleId="A62A855E7EA24E1FBB77F4B3A0308777">
    <w:name w:val="A62A855E7EA24E1FBB77F4B3A0308777"/>
    <w:rsid w:val="00522651"/>
  </w:style>
  <w:style w:type="paragraph" w:customStyle="1" w:styleId="92C8372004C545C1B348E27E850EA578">
    <w:name w:val="92C8372004C545C1B348E27E850EA578"/>
    <w:rsid w:val="00522651"/>
  </w:style>
  <w:style w:type="paragraph" w:customStyle="1" w:styleId="2EA7782FF89446ABA721D0ACD9E5A4EA">
    <w:name w:val="2EA7782FF89446ABA721D0ACD9E5A4EA"/>
    <w:rsid w:val="00522651"/>
  </w:style>
  <w:style w:type="paragraph" w:customStyle="1" w:styleId="EE5CCCF876444EE496780CB26649FFCF">
    <w:name w:val="EE5CCCF876444EE496780CB26649FFCF"/>
    <w:rsid w:val="00522651"/>
  </w:style>
  <w:style w:type="paragraph" w:customStyle="1" w:styleId="D8251B3204B746FF82BFB110E6431BA3">
    <w:name w:val="D8251B3204B746FF82BFB110E6431BA3"/>
    <w:rsid w:val="00522651"/>
  </w:style>
  <w:style w:type="paragraph" w:customStyle="1" w:styleId="E56F71FDFE2D495E921A3AB6B404C464">
    <w:name w:val="E56F71FDFE2D495E921A3AB6B404C464"/>
    <w:rsid w:val="00522651"/>
  </w:style>
  <w:style w:type="paragraph" w:customStyle="1" w:styleId="1EEE9F320B804362A27807FF48C5B4BD">
    <w:name w:val="1EEE9F320B804362A27807FF48C5B4BD"/>
    <w:rsid w:val="00522651"/>
  </w:style>
  <w:style w:type="paragraph" w:customStyle="1" w:styleId="37F48696B20E45519260C8306A6858F7">
    <w:name w:val="37F48696B20E45519260C8306A6858F7"/>
    <w:rsid w:val="00522651"/>
  </w:style>
  <w:style w:type="paragraph" w:customStyle="1" w:styleId="C024D4D944EC43288DDB1466D266B48A">
    <w:name w:val="C024D4D944EC43288DDB1466D266B48A"/>
    <w:rsid w:val="00522651"/>
  </w:style>
  <w:style w:type="paragraph" w:customStyle="1" w:styleId="1B32C85FDC8D4CC2AEBF026844E93054">
    <w:name w:val="1B32C85FDC8D4CC2AEBF026844E93054"/>
    <w:rsid w:val="00522651"/>
  </w:style>
  <w:style w:type="paragraph" w:customStyle="1" w:styleId="ADE06A1C018D4983A3105A8FA9DFBB93">
    <w:name w:val="ADE06A1C018D4983A3105A8FA9DFBB93"/>
    <w:rsid w:val="00522651"/>
  </w:style>
  <w:style w:type="paragraph" w:customStyle="1" w:styleId="A5E01616F7B44457B255D5BCF452B596">
    <w:name w:val="A5E01616F7B44457B255D5BCF452B596"/>
    <w:rsid w:val="00522651"/>
  </w:style>
  <w:style w:type="paragraph" w:customStyle="1" w:styleId="C72095513160494FB638EDED925AFF5E">
    <w:name w:val="C72095513160494FB638EDED925AFF5E"/>
    <w:rsid w:val="00522651"/>
  </w:style>
  <w:style w:type="paragraph" w:customStyle="1" w:styleId="3EE0FE91E9824B56AB3B9019863F412E">
    <w:name w:val="3EE0FE91E9824B56AB3B9019863F412E"/>
    <w:rsid w:val="0097359F"/>
  </w:style>
  <w:style w:type="paragraph" w:customStyle="1" w:styleId="A920F533796D443D9A2F4B1920E61E49">
    <w:name w:val="A920F533796D443D9A2F4B1920E61E49"/>
    <w:rsid w:val="00C91462"/>
    <w:pPr>
      <w:spacing w:after="160" w:line="259" w:lineRule="auto"/>
    </w:pPr>
  </w:style>
  <w:style w:type="paragraph" w:customStyle="1" w:styleId="6AE5291794834B3E933718B274A3FE2F">
    <w:name w:val="6AE5291794834B3E933718B274A3FE2F"/>
    <w:rsid w:val="00C91462"/>
    <w:pPr>
      <w:spacing w:after="160" w:line="259" w:lineRule="auto"/>
    </w:pPr>
  </w:style>
  <w:style w:type="paragraph" w:customStyle="1" w:styleId="352BB0F739DE4AB2BDE0510CC4D53F54">
    <w:name w:val="352BB0F739DE4AB2BDE0510CC4D53F54"/>
    <w:rsid w:val="00C91462"/>
    <w:pPr>
      <w:spacing w:after="160" w:line="259" w:lineRule="auto"/>
    </w:pPr>
  </w:style>
  <w:style w:type="paragraph" w:customStyle="1" w:styleId="4531A6911A11454AAF55918BB4932BD5">
    <w:name w:val="4531A6911A11454AAF55918BB4932BD5"/>
    <w:rsid w:val="00C91462"/>
    <w:pPr>
      <w:spacing w:after="160" w:line="259" w:lineRule="auto"/>
    </w:pPr>
  </w:style>
  <w:style w:type="paragraph" w:customStyle="1" w:styleId="7764A33574A941A5B62111E064CDEC12">
    <w:name w:val="7764A33574A941A5B62111E064CDEC12"/>
    <w:rsid w:val="00C91462"/>
    <w:pPr>
      <w:spacing w:after="160" w:line="259" w:lineRule="auto"/>
    </w:pPr>
  </w:style>
  <w:style w:type="paragraph" w:customStyle="1" w:styleId="14CD4EBA933A4D79895E876ED35DC940">
    <w:name w:val="14CD4EBA933A4D79895E876ED35DC940"/>
    <w:rsid w:val="00C91462"/>
    <w:pPr>
      <w:spacing w:after="160" w:line="259" w:lineRule="auto"/>
    </w:pPr>
  </w:style>
  <w:style w:type="paragraph" w:customStyle="1" w:styleId="6C1543EDF83E442086DB9A6538F59576">
    <w:name w:val="6C1543EDF83E442086DB9A6538F59576"/>
    <w:rsid w:val="00C91462"/>
    <w:pPr>
      <w:spacing w:after="160" w:line="259" w:lineRule="auto"/>
    </w:pPr>
  </w:style>
  <w:style w:type="paragraph" w:customStyle="1" w:styleId="DD430CC15EFD40C4B653388709442268">
    <w:name w:val="DD430CC15EFD40C4B653388709442268"/>
    <w:rsid w:val="00C91462"/>
    <w:pPr>
      <w:spacing w:after="160" w:line="259" w:lineRule="auto"/>
    </w:pPr>
  </w:style>
  <w:style w:type="paragraph" w:customStyle="1" w:styleId="AA1DB8287D094E278B721D2866DFC969">
    <w:name w:val="AA1DB8287D094E278B721D2866DFC969"/>
    <w:rsid w:val="00C91462"/>
    <w:pPr>
      <w:spacing w:after="160" w:line="259" w:lineRule="auto"/>
    </w:pPr>
  </w:style>
  <w:style w:type="paragraph" w:customStyle="1" w:styleId="BB2274CBD368437FAA03E02317C99D59">
    <w:name w:val="BB2274CBD368437FAA03E02317C99D59"/>
    <w:rsid w:val="00C91462"/>
    <w:pPr>
      <w:spacing w:after="160" w:line="259" w:lineRule="auto"/>
    </w:pPr>
  </w:style>
  <w:style w:type="paragraph" w:customStyle="1" w:styleId="14CD4EBA933A4D79895E876ED35DC9401">
    <w:name w:val="14CD4EBA933A4D79895E876ED35DC9401"/>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1">
    <w:name w:val="3EC0089F787A470CBD75C02F99127D711"/>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1">
    <w:name w:val="51F9B07AB3634D7B91C470D84D0826881"/>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1">
    <w:name w:val="E56F71FDFE2D495E921A3AB6B404C4641"/>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
    <w:name w:val="6465FCB65358448AAE764DBFA0DC3B9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
    <w:name w:val="F73A7135E32946F681017443600E40EE"/>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
    <w:name w:val="E147E8DE576948EA8FB233CA937E46D9"/>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
    <w:name w:val="56ADCC1DB88F47B9906013B69717985D"/>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
    <w:name w:val="1B2E66271B8347D99880BC93FA1DCEF6"/>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
    <w:name w:val="6E0FF81C5356429FAAE87BE01350467C"/>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
    <w:name w:val="A7A62AB5C9CE447D8E02BFE55D7CCE47"/>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
    <w:name w:val="BE44A280015542D89DF0C682A9788ACB"/>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
    <w:name w:val="1889A0C11B90407188B90A759CD6FF8E"/>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
    <w:name w:val="6E893434DC5A4B75957496F412648CD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
    <w:name w:val="6EA97C9B1AA343268984DFB721FDE7F5"/>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
    <w:name w:val="ADFBA0D718F44E3791755C9E4F684AAE"/>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
    <w:name w:val="77CBE16D64EA4A1AA3847A79D3EF3A28"/>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
    <w:name w:val="FDC7ADE88BD8456EA554A547D117B434"/>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
    <w:name w:val="FB523834AD4F49FB9AC31972B9305356"/>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
    <w:name w:val="E3EC813EC2D04CFC938376FDD6B4A8D8"/>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
    <w:name w:val="C169FC28B8784D2C98177BFF2AFFBFAB"/>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1">
    <w:name w:val="DD430CC15EFD40C4B6533887094422681"/>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1">
    <w:name w:val="AA1DB8287D094E278B721D2866DFC9691"/>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1">
    <w:name w:val="BB2274CBD368437FAA03E02317C99D591"/>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
    <w:name w:val="F0F3FCD7214D45A486823352F4C79109"/>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
    <w:name w:val="6CB5F9CF3BAC4DC0A34FC053883D483E"/>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2">
    <w:name w:val="14CD4EBA933A4D79895E876ED35DC9402"/>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2">
    <w:name w:val="3EC0089F787A470CBD75C02F99127D712"/>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2">
    <w:name w:val="51F9B07AB3634D7B91C470D84D0826882"/>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2">
    <w:name w:val="E56F71FDFE2D495E921A3AB6B404C4642"/>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1">
    <w:name w:val="6465FCB65358448AAE764DBFA0DC3B931"/>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1">
    <w:name w:val="F73A7135E32946F681017443600E40EE1"/>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1">
    <w:name w:val="E147E8DE576948EA8FB233CA937E46D91"/>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1">
    <w:name w:val="56ADCC1DB88F47B9906013B69717985D1"/>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1">
    <w:name w:val="1B2E66271B8347D99880BC93FA1DCEF61"/>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1">
    <w:name w:val="6E0FF81C5356429FAAE87BE01350467C1"/>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1">
    <w:name w:val="A7A62AB5C9CE447D8E02BFE55D7CCE471"/>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1">
    <w:name w:val="BE44A280015542D89DF0C682A9788ACB1"/>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1">
    <w:name w:val="1889A0C11B90407188B90A759CD6FF8E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1">
    <w:name w:val="6E893434DC5A4B75957496F412648CD21"/>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1">
    <w:name w:val="6EA97C9B1AA343268984DFB721FDE7F5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1">
    <w:name w:val="ADFBA0D718F44E3791755C9E4F684AAE1"/>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1">
    <w:name w:val="77CBE16D64EA4A1AA3847A79D3EF3A28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1">
    <w:name w:val="FDC7ADE88BD8456EA554A547D117B4341"/>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1">
    <w:name w:val="FB523834AD4F49FB9AC31972B93053561"/>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1">
    <w:name w:val="E3EC813EC2D04CFC938376FDD6B4A8D8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1">
    <w:name w:val="C169FC28B8784D2C98177BFF2AFFBFAB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2">
    <w:name w:val="DD430CC15EFD40C4B6533887094422682"/>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2">
    <w:name w:val="AA1DB8287D094E278B721D2866DFC9692"/>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2">
    <w:name w:val="BB2274CBD368437FAA03E02317C99D592"/>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1">
    <w:name w:val="F0F3FCD7214D45A486823352F4C791091"/>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1">
    <w:name w:val="6CB5F9CF3BAC4DC0A34FC053883D483E1"/>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3">
    <w:name w:val="14CD4EBA933A4D79895E876ED35DC9403"/>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3">
    <w:name w:val="3EC0089F787A470CBD75C02F99127D713"/>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3">
    <w:name w:val="51F9B07AB3634D7B91C470D84D0826883"/>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3">
    <w:name w:val="E56F71FDFE2D495E921A3AB6B404C4643"/>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2">
    <w:name w:val="6465FCB65358448AAE764DBFA0DC3B932"/>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2">
    <w:name w:val="F73A7135E32946F681017443600E40EE2"/>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2">
    <w:name w:val="E147E8DE576948EA8FB233CA937E46D92"/>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2">
    <w:name w:val="56ADCC1DB88F47B9906013B69717985D2"/>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2">
    <w:name w:val="1B2E66271B8347D99880BC93FA1DCEF62"/>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2">
    <w:name w:val="6E0FF81C5356429FAAE87BE01350467C2"/>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2">
    <w:name w:val="A7A62AB5C9CE447D8E02BFE55D7CCE472"/>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2">
    <w:name w:val="BE44A280015542D89DF0C682A9788ACB2"/>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2">
    <w:name w:val="1889A0C11B90407188B90A759CD6FF8E2"/>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2">
    <w:name w:val="6E893434DC5A4B75957496F412648CD2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2">
    <w:name w:val="6EA97C9B1AA343268984DFB721FDE7F5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2">
    <w:name w:val="ADFBA0D718F44E3791755C9E4F684AAE2"/>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2">
    <w:name w:val="77CBE16D64EA4A1AA3847A79D3EF3A28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2">
    <w:name w:val="FDC7ADE88BD8456EA554A547D117B4342"/>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2">
    <w:name w:val="FB523834AD4F49FB9AC31972B93053562"/>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2">
    <w:name w:val="E3EC813EC2D04CFC938376FDD6B4A8D8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2">
    <w:name w:val="C169FC28B8784D2C98177BFF2AFFBFAB2"/>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3">
    <w:name w:val="DD430CC15EFD40C4B6533887094422683"/>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3">
    <w:name w:val="AA1DB8287D094E278B721D2866DFC9693"/>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3">
    <w:name w:val="BB2274CBD368437FAA03E02317C99D593"/>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2">
    <w:name w:val="F0F3FCD7214D45A486823352F4C791092"/>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2">
    <w:name w:val="6CB5F9CF3BAC4DC0A34FC053883D483E2"/>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
    <w:name w:val="60AE597BA89F44E38BCDC7ED3972AEEA"/>
    <w:rsid w:val="004B7D3A"/>
    <w:pPr>
      <w:spacing w:after="160" w:line="259" w:lineRule="auto"/>
    </w:pPr>
  </w:style>
  <w:style w:type="paragraph" w:customStyle="1" w:styleId="B7CE6652E8BA4422A6ED7567B9AE97E0">
    <w:name w:val="B7CE6652E8BA4422A6ED7567B9AE97E0"/>
    <w:rsid w:val="004B7D3A"/>
    <w:pPr>
      <w:spacing w:after="160" w:line="259" w:lineRule="auto"/>
    </w:pPr>
  </w:style>
  <w:style w:type="paragraph" w:customStyle="1" w:styleId="A71423CD4D314C249E47B2C9ABDF973C">
    <w:name w:val="A71423CD4D314C249E47B2C9ABDF973C"/>
    <w:rsid w:val="004B7D3A"/>
    <w:pPr>
      <w:spacing w:after="160" w:line="259" w:lineRule="auto"/>
    </w:pPr>
  </w:style>
  <w:style w:type="paragraph" w:customStyle="1" w:styleId="B23EDD1686F948268059130D3CE12084">
    <w:name w:val="B23EDD1686F948268059130D3CE12084"/>
    <w:rsid w:val="004B7D3A"/>
    <w:pPr>
      <w:spacing w:after="160" w:line="259" w:lineRule="auto"/>
    </w:pPr>
  </w:style>
  <w:style w:type="paragraph" w:customStyle="1" w:styleId="14CD4EBA933A4D79895E876ED35DC9404">
    <w:name w:val="14CD4EBA933A4D79895E876ED35DC9404"/>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4">
    <w:name w:val="3EC0089F787A470CBD75C02F99127D714"/>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4">
    <w:name w:val="51F9B07AB3634D7B91C470D84D0826884"/>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4">
    <w:name w:val="E56F71FDFE2D495E921A3AB6B404C4644"/>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3">
    <w:name w:val="6465FCB65358448AAE764DBFA0DC3B93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3">
    <w:name w:val="F73A7135E32946F681017443600E40EE3"/>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3">
    <w:name w:val="E147E8DE576948EA8FB233CA937E46D93"/>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3">
    <w:name w:val="56ADCC1DB88F47B9906013B69717985D3"/>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3">
    <w:name w:val="1B2E66271B8347D99880BC93FA1DCEF63"/>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3">
    <w:name w:val="6E0FF81C5356429FAAE87BE01350467C3"/>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3">
    <w:name w:val="A7A62AB5C9CE447D8E02BFE55D7CCE473"/>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3">
    <w:name w:val="BE44A280015542D89DF0C682A9788ACB3"/>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
    <w:name w:val="30F8AD9BEE794BA0B46F9046FD4D33C3"/>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3">
    <w:name w:val="6E893434DC5A4B75957496F412648CD23"/>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1">
    <w:name w:val="60AE597BA89F44E38BCDC7ED3972AEEA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3">
    <w:name w:val="ADFBA0D718F44E3791755C9E4F684AAE3"/>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1">
    <w:name w:val="B7CE6652E8BA4422A6ED7567B9AE97E0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3">
    <w:name w:val="FDC7ADE88BD8456EA554A547D117B4343"/>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1">
    <w:name w:val="A71423CD4D314C249E47B2C9ABDF973C1"/>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1">
    <w:name w:val="B23EDD1686F948268059130D3CE12084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3">
    <w:name w:val="C169FC28B8784D2C98177BFF2AFFBFAB3"/>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
    <w:name w:val="1C4EB69059894C4EB0695EB6C9162A22"/>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
    <w:name w:val="7AB0ED912316462BAA5779F8C551CD06"/>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4">
    <w:name w:val="DD430CC15EFD40C4B6533887094422684"/>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4">
    <w:name w:val="AA1DB8287D094E278B721D2866DFC9694"/>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4">
    <w:name w:val="BB2274CBD368437FAA03E02317C99D594"/>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3">
    <w:name w:val="F0F3FCD7214D45A486823352F4C791093"/>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3">
    <w:name w:val="6CB5F9CF3BAC4DC0A34FC053883D483E3"/>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5">
    <w:name w:val="14CD4EBA933A4D79895E876ED35DC9405"/>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5">
    <w:name w:val="3EC0089F787A470CBD75C02F99127D715"/>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5">
    <w:name w:val="51F9B07AB3634D7B91C470D84D0826885"/>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5">
    <w:name w:val="E56F71FDFE2D495E921A3AB6B404C4645"/>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4">
    <w:name w:val="6465FCB65358448AAE764DBFA0DC3B934"/>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4">
    <w:name w:val="F73A7135E32946F681017443600E40EE4"/>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4">
    <w:name w:val="E147E8DE576948EA8FB233CA937E46D94"/>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4">
    <w:name w:val="56ADCC1DB88F47B9906013B69717985D4"/>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4">
    <w:name w:val="1B2E66271B8347D99880BC93FA1DCEF64"/>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4">
    <w:name w:val="6E0FF81C5356429FAAE87BE01350467C4"/>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4">
    <w:name w:val="A7A62AB5C9CE447D8E02BFE55D7CCE474"/>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4">
    <w:name w:val="BE44A280015542D89DF0C682A9788ACB4"/>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1">
    <w:name w:val="30F8AD9BEE794BA0B46F9046FD4D33C3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4">
    <w:name w:val="6E893434DC5A4B75957496F412648CD24"/>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2">
    <w:name w:val="60AE597BA89F44E38BCDC7ED3972AEEA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4">
    <w:name w:val="ADFBA0D718F44E3791755C9E4F684AAE4"/>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2">
    <w:name w:val="B7CE6652E8BA4422A6ED7567B9AE97E0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4">
    <w:name w:val="FDC7ADE88BD8456EA554A547D117B4344"/>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2">
    <w:name w:val="A71423CD4D314C249E47B2C9ABDF973C2"/>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2">
    <w:name w:val="B23EDD1686F948268059130D3CE12084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4">
    <w:name w:val="C169FC28B8784D2C98177BFF2AFFBFAB4"/>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1">
    <w:name w:val="1C4EB69059894C4EB0695EB6C9162A221"/>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1">
    <w:name w:val="7AB0ED912316462BAA5779F8C551CD06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5">
    <w:name w:val="DD430CC15EFD40C4B6533887094422685"/>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5">
    <w:name w:val="AA1DB8287D094E278B721D2866DFC9695"/>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5">
    <w:name w:val="BB2274CBD368437FAA03E02317C99D595"/>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4">
    <w:name w:val="F0F3FCD7214D45A486823352F4C791094"/>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4">
    <w:name w:val="6CB5F9CF3BAC4DC0A34FC053883D483E4"/>
    <w:rsid w:val="004B7D3A"/>
    <w:pPr>
      <w:spacing w:after="0" w:line="240" w:lineRule="auto"/>
    </w:pPr>
    <w:rPr>
      <w:rFonts w:ascii="Cambria" w:eastAsia="MS Mincho" w:hAnsi="Cambria" w:cs="Times New Roman"/>
      <w:sz w:val="24"/>
      <w:szCs w:val="24"/>
      <w:lang w:val="en-US" w:eastAsia="en-US"/>
    </w:rPr>
  </w:style>
  <w:style w:type="paragraph" w:customStyle="1" w:styleId="19444A8AEF404A85884740FB5AF5F141">
    <w:name w:val="19444A8AEF404A85884740FB5AF5F141"/>
    <w:rsid w:val="00156A19"/>
    <w:pPr>
      <w:spacing w:after="160" w:line="259" w:lineRule="auto"/>
    </w:pPr>
  </w:style>
  <w:style w:type="paragraph" w:customStyle="1" w:styleId="9B2013E556C644D890750DB397C298AD">
    <w:name w:val="9B2013E556C644D890750DB397C298AD"/>
    <w:rsid w:val="00156A19"/>
    <w:pPr>
      <w:spacing w:after="160" w:line="259" w:lineRule="auto"/>
    </w:pPr>
  </w:style>
  <w:style w:type="paragraph" w:customStyle="1" w:styleId="B04E42C7616F40A0A07F2543B7338818">
    <w:name w:val="B04E42C7616F40A0A07F2543B7338818"/>
    <w:rsid w:val="00156A19"/>
    <w:pPr>
      <w:spacing w:after="160" w:line="259" w:lineRule="auto"/>
    </w:pPr>
  </w:style>
  <w:style w:type="paragraph" w:customStyle="1" w:styleId="84651A498663421CA079B6A9B3A5A4A0">
    <w:name w:val="84651A498663421CA079B6A9B3A5A4A0"/>
    <w:rsid w:val="00156A19"/>
    <w:pPr>
      <w:spacing w:after="160" w:line="259" w:lineRule="auto"/>
    </w:pPr>
  </w:style>
  <w:style w:type="paragraph" w:customStyle="1" w:styleId="F5233148E3FA49E89145F8EC208589EE">
    <w:name w:val="F5233148E3FA49E89145F8EC208589EE"/>
    <w:rsid w:val="00156A19"/>
    <w:pPr>
      <w:spacing w:after="160" w:line="259" w:lineRule="auto"/>
    </w:pPr>
  </w:style>
  <w:style w:type="paragraph" w:customStyle="1" w:styleId="5FCC50C4057A4CC382FD20D6E246B9B9">
    <w:name w:val="5FCC50C4057A4CC382FD20D6E246B9B9"/>
    <w:rsid w:val="00C67A41"/>
    <w:pPr>
      <w:spacing w:after="160" w:line="259" w:lineRule="auto"/>
    </w:pPr>
  </w:style>
  <w:style w:type="paragraph" w:customStyle="1" w:styleId="64E3743022D7440DAD1896A4E017BEDE">
    <w:name w:val="64E3743022D7440DAD1896A4E017BEDE"/>
    <w:rsid w:val="00A72869"/>
    <w:pPr>
      <w:spacing w:after="160" w:line="259" w:lineRule="auto"/>
    </w:pPr>
  </w:style>
  <w:style w:type="paragraph" w:customStyle="1" w:styleId="8F7E53B97AAF4C3D9931C4E54D55724C">
    <w:name w:val="8F7E53B97AAF4C3D9931C4E54D55724C"/>
    <w:rsid w:val="00A72869"/>
    <w:pPr>
      <w:spacing w:after="160" w:line="259" w:lineRule="auto"/>
    </w:pPr>
  </w:style>
  <w:style w:type="paragraph" w:customStyle="1" w:styleId="9D5F295E2BEB4B8D8963B22E4B0D6E90">
    <w:name w:val="9D5F295E2BEB4B8D8963B22E4B0D6E90"/>
    <w:rsid w:val="00A72869"/>
    <w:pPr>
      <w:spacing w:after="160" w:line="259" w:lineRule="auto"/>
    </w:pPr>
  </w:style>
  <w:style w:type="paragraph" w:customStyle="1" w:styleId="F7DDD26DA11E43898643FAD1F3A74035">
    <w:name w:val="F7DDD26DA11E43898643FAD1F3A74035"/>
    <w:rsid w:val="00A72869"/>
    <w:pPr>
      <w:spacing w:after="160" w:line="259" w:lineRule="auto"/>
    </w:pPr>
  </w:style>
  <w:style w:type="paragraph" w:customStyle="1" w:styleId="A1E97C0621744D2EA1CCEEED2790C0F7">
    <w:name w:val="A1E97C0621744D2EA1CCEEED2790C0F7"/>
    <w:rsid w:val="00A72869"/>
    <w:pPr>
      <w:spacing w:after="160" w:line="259" w:lineRule="auto"/>
    </w:pPr>
  </w:style>
  <w:style w:type="paragraph" w:customStyle="1" w:styleId="0FB398BAB26E48DBB5FBDC75097A8FCE">
    <w:name w:val="0FB398BAB26E48DBB5FBDC75097A8FCE"/>
    <w:rsid w:val="00A72869"/>
    <w:pPr>
      <w:spacing w:after="160" w:line="259" w:lineRule="auto"/>
    </w:pPr>
  </w:style>
  <w:style w:type="paragraph" w:customStyle="1" w:styleId="4379703AD7A84884AE13117EA1D9409D">
    <w:name w:val="4379703AD7A84884AE13117EA1D9409D"/>
    <w:rsid w:val="00A72869"/>
    <w:pPr>
      <w:spacing w:after="160" w:line="259" w:lineRule="auto"/>
    </w:pPr>
  </w:style>
  <w:style w:type="paragraph" w:customStyle="1" w:styleId="5855F17025594657B8A2E80C16996DAD">
    <w:name w:val="5855F17025594657B8A2E80C16996DAD"/>
    <w:rsid w:val="00A72869"/>
    <w:pPr>
      <w:spacing w:after="160" w:line="259" w:lineRule="auto"/>
    </w:pPr>
  </w:style>
  <w:style w:type="paragraph" w:customStyle="1" w:styleId="ED8682853BD9408F9E14819D095E2737">
    <w:name w:val="ED8682853BD9408F9E14819D095E2737"/>
    <w:rsid w:val="00A72869"/>
    <w:pPr>
      <w:spacing w:after="160" w:line="259" w:lineRule="auto"/>
    </w:pPr>
  </w:style>
  <w:style w:type="paragraph" w:customStyle="1" w:styleId="C99A54F3EC8748E789FA53D7FE9113DD">
    <w:name w:val="C99A54F3EC8748E789FA53D7FE9113DD"/>
    <w:rsid w:val="00A72869"/>
    <w:pPr>
      <w:spacing w:after="160" w:line="259" w:lineRule="auto"/>
    </w:pPr>
  </w:style>
  <w:style w:type="paragraph" w:customStyle="1" w:styleId="AAC611D3C747410DBF48E485D5B27D95">
    <w:name w:val="AAC611D3C747410DBF48E485D5B27D95"/>
    <w:rsid w:val="00A72869"/>
    <w:pPr>
      <w:spacing w:after="160" w:line="259" w:lineRule="auto"/>
    </w:pPr>
  </w:style>
  <w:style w:type="paragraph" w:customStyle="1" w:styleId="96DEDC37D0034B6299118FD1A64FF9E1">
    <w:name w:val="96DEDC37D0034B6299118FD1A64FF9E1"/>
    <w:rsid w:val="00A72869"/>
    <w:pPr>
      <w:spacing w:after="160" w:line="259" w:lineRule="auto"/>
    </w:pPr>
  </w:style>
  <w:style w:type="paragraph" w:customStyle="1" w:styleId="F9D7299AEF104008BC6EA38BC6CCDDCD">
    <w:name w:val="F9D7299AEF104008BC6EA38BC6CCDDCD"/>
    <w:rsid w:val="00A72869"/>
    <w:pPr>
      <w:spacing w:after="160" w:line="259" w:lineRule="auto"/>
    </w:pPr>
  </w:style>
  <w:style w:type="paragraph" w:customStyle="1" w:styleId="A1D300220CD0490F87A097F33F55F666">
    <w:name w:val="A1D300220CD0490F87A097F33F55F666"/>
    <w:rsid w:val="00A72869"/>
    <w:pPr>
      <w:spacing w:after="160" w:line="259" w:lineRule="auto"/>
    </w:pPr>
  </w:style>
  <w:style w:type="paragraph" w:customStyle="1" w:styleId="DAFEFC3908B14BE48E6F502AD04EB867">
    <w:name w:val="DAFEFC3908B14BE48E6F502AD04EB867"/>
    <w:rsid w:val="00A72869"/>
    <w:pPr>
      <w:spacing w:after="160" w:line="259" w:lineRule="auto"/>
    </w:pPr>
  </w:style>
  <w:style w:type="paragraph" w:customStyle="1" w:styleId="B54CC4797D3442E5BE3DE4D0969BE4DE">
    <w:name w:val="B54CC4797D3442E5BE3DE4D0969BE4DE"/>
    <w:rsid w:val="00A72869"/>
    <w:pPr>
      <w:spacing w:after="160" w:line="259" w:lineRule="auto"/>
    </w:pPr>
  </w:style>
  <w:style w:type="paragraph" w:customStyle="1" w:styleId="C1DAEDDC3B8E475A81E345F9B96202D9">
    <w:name w:val="C1DAEDDC3B8E475A81E345F9B96202D9"/>
    <w:rsid w:val="00A72869"/>
    <w:pPr>
      <w:spacing w:after="160" w:line="259" w:lineRule="auto"/>
    </w:pPr>
  </w:style>
  <w:style w:type="paragraph" w:customStyle="1" w:styleId="6516C38DBA5E45FDB8BEF3291884B526">
    <w:name w:val="6516C38DBA5E45FDB8BEF3291884B526"/>
    <w:rsid w:val="00A72869"/>
    <w:pPr>
      <w:spacing w:after="160" w:line="259" w:lineRule="auto"/>
    </w:pPr>
  </w:style>
  <w:style w:type="paragraph" w:customStyle="1" w:styleId="3ADCEC93EA964CD782549E6FDBC3CD9A">
    <w:name w:val="3ADCEC93EA964CD782549E6FDBC3CD9A"/>
    <w:rsid w:val="00A72869"/>
    <w:pPr>
      <w:spacing w:after="160" w:line="259" w:lineRule="auto"/>
    </w:pPr>
  </w:style>
  <w:style w:type="paragraph" w:customStyle="1" w:styleId="7C135E54C88D43C5B268CF8C26C781FD">
    <w:name w:val="7C135E54C88D43C5B268CF8C26C781FD"/>
    <w:rsid w:val="00A72869"/>
    <w:pPr>
      <w:spacing w:after="160" w:line="259" w:lineRule="auto"/>
    </w:pPr>
  </w:style>
  <w:style w:type="paragraph" w:customStyle="1" w:styleId="9CBB31AF605549E3A254FBEFC0B1A60A">
    <w:name w:val="9CBB31AF605549E3A254FBEFC0B1A60A"/>
    <w:rsid w:val="00A72869"/>
    <w:pPr>
      <w:spacing w:after="160" w:line="259" w:lineRule="auto"/>
    </w:pPr>
  </w:style>
  <w:style w:type="paragraph" w:customStyle="1" w:styleId="5728DDB4C9E2404688E99CAD0F04202D">
    <w:name w:val="5728DDB4C9E2404688E99CAD0F04202D"/>
    <w:rsid w:val="00A72869"/>
    <w:pPr>
      <w:spacing w:after="160" w:line="259" w:lineRule="auto"/>
    </w:pPr>
  </w:style>
  <w:style w:type="paragraph" w:customStyle="1" w:styleId="4DF6AE698FBB477FB28E4BF1747A8D99">
    <w:name w:val="4DF6AE698FBB477FB28E4BF1747A8D99"/>
    <w:rsid w:val="00A72869"/>
    <w:pPr>
      <w:spacing w:after="160" w:line="259" w:lineRule="auto"/>
    </w:pPr>
  </w:style>
  <w:style w:type="paragraph" w:customStyle="1" w:styleId="B7550674FC5D49BAA4EB664485B25905">
    <w:name w:val="B7550674FC5D49BAA4EB664485B25905"/>
    <w:rsid w:val="00A72869"/>
    <w:pPr>
      <w:spacing w:after="160" w:line="259" w:lineRule="auto"/>
    </w:pPr>
  </w:style>
  <w:style w:type="paragraph" w:customStyle="1" w:styleId="AA2E73F04FBC408AA9BDBB5B8C8B47EC">
    <w:name w:val="AA2E73F04FBC408AA9BDBB5B8C8B47EC"/>
    <w:rsid w:val="00A72869"/>
    <w:pPr>
      <w:spacing w:after="160" w:line="259" w:lineRule="auto"/>
    </w:pPr>
  </w:style>
  <w:style w:type="paragraph" w:customStyle="1" w:styleId="CFFF37D5AD8247969352FB578E65120C">
    <w:name w:val="CFFF37D5AD8247969352FB578E65120C"/>
    <w:rsid w:val="00A72869"/>
    <w:pPr>
      <w:spacing w:after="160" w:line="259" w:lineRule="auto"/>
    </w:pPr>
  </w:style>
  <w:style w:type="paragraph" w:customStyle="1" w:styleId="7A75A866003A4E40ACDAB33724CD2502">
    <w:name w:val="7A75A866003A4E40ACDAB33724CD2502"/>
    <w:rsid w:val="00A72869"/>
    <w:pPr>
      <w:spacing w:after="160" w:line="259" w:lineRule="auto"/>
    </w:pPr>
  </w:style>
  <w:style w:type="paragraph" w:customStyle="1" w:styleId="78B8F52D4AD448909F58C1715DF02E80">
    <w:name w:val="78B8F52D4AD448909F58C1715DF02E80"/>
    <w:rsid w:val="00A72869"/>
    <w:pPr>
      <w:spacing w:after="160" w:line="259" w:lineRule="auto"/>
    </w:pPr>
  </w:style>
  <w:style w:type="paragraph" w:customStyle="1" w:styleId="2986B4AADD934BB8BC2153A19953E30B">
    <w:name w:val="2986B4AADD934BB8BC2153A19953E30B"/>
    <w:rsid w:val="00A72869"/>
    <w:pPr>
      <w:spacing w:after="160" w:line="259" w:lineRule="auto"/>
    </w:pPr>
  </w:style>
  <w:style w:type="paragraph" w:customStyle="1" w:styleId="064FAB0D727148D18D648D1EA559EF56">
    <w:name w:val="064FAB0D727148D18D648D1EA559EF56"/>
    <w:rsid w:val="00A72869"/>
    <w:pPr>
      <w:spacing w:after="160" w:line="259" w:lineRule="auto"/>
    </w:pPr>
  </w:style>
  <w:style w:type="paragraph" w:customStyle="1" w:styleId="4374F24E85A04B6EBD6659215FE31323">
    <w:name w:val="4374F24E85A04B6EBD6659215FE31323"/>
    <w:rsid w:val="00A72869"/>
    <w:pPr>
      <w:spacing w:after="160" w:line="259" w:lineRule="auto"/>
    </w:pPr>
  </w:style>
  <w:style w:type="paragraph" w:customStyle="1" w:styleId="24D0DDDF53B44A84A7580A2C2AC47CD1">
    <w:name w:val="24D0DDDF53B44A84A7580A2C2AC47CD1"/>
    <w:rsid w:val="00A72869"/>
    <w:pPr>
      <w:spacing w:after="160" w:line="259" w:lineRule="auto"/>
    </w:pPr>
  </w:style>
  <w:style w:type="paragraph" w:customStyle="1" w:styleId="0036DB84E54E4730AC24BC0442CA4357">
    <w:name w:val="0036DB84E54E4730AC24BC0442CA4357"/>
    <w:rsid w:val="00A72869"/>
    <w:pPr>
      <w:spacing w:after="160" w:line="259" w:lineRule="auto"/>
    </w:pPr>
  </w:style>
  <w:style w:type="paragraph" w:customStyle="1" w:styleId="64E3743022D7440DAD1896A4E017BEDE1">
    <w:name w:val="64E3743022D7440DAD1896A4E017BEDE1"/>
    <w:rsid w:val="00A72869"/>
    <w:pPr>
      <w:spacing w:after="0" w:line="240" w:lineRule="auto"/>
    </w:pPr>
    <w:rPr>
      <w:rFonts w:ascii="Cambria" w:eastAsia="MS Mincho" w:hAnsi="Cambria" w:cs="Times New Roman"/>
      <w:sz w:val="24"/>
      <w:szCs w:val="24"/>
      <w:lang w:eastAsia="en-US"/>
    </w:rPr>
  </w:style>
  <w:style w:type="paragraph" w:customStyle="1" w:styleId="8F7E53B97AAF4C3D9931C4E54D55724C1">
    <w:name w:val="8F7E53B97AAF4C3D9931C4E54D55724C1"/>
    <w:rsid w:val="00A72869"/>
    <w:pPr>
      <w:spacing w:after="0" w:line="240" w:lineRule="auto"/>
    </w:pPr>
    <w:rPr>
      <w:rFonts w:ascii="Cambria" w:eastAsia="MS Mincho" w:hAnsi="Cambria" w:cs="Times New Roman"/>
      <w:sz w:val="24"/>
      <w:szCs w:val="24"/>
      <w:lang w:eastAsia="en-US"/>
    </w:rPr>
  </w:style>
  <w:style w:type="paragraph" w:customStyle="1" w:styleId="9D5F295E2BEB4B8D8963B22E4B0D6E901">
    <w:name w:val="9D5F295E2BEB4B8D8963B22E4B0D6E901"/>
    <w:rsid w:val="00A72869"/>
    <w:pPr>
      <w:spacing w:after="0" w:line="240" w:lineRule="auto"/>
    </w:pPr>
    <w:rPr>
      <w:rFonts w:ascii="Cambria" w:eastAsia="MS Mincho" w:hAnsi="Cambria" w:cs="Times New Roman"/>
      <w:sz w:val="24"/>
      <w:szCs w:val="24"/>
      <w:lang w:eastAsia="en-US"/>
    </w:rPr>
  </w:style>
  <w:style w:type="paragraph" w:customStyle="1" w:styleId="F7DDD26DA11E43898643FAD1F3A740351">
    <w:name w:val="F7DDD26DA11E43898643FAD1F3A740351"/>
    <w:rsid w:val="00A72869"/>
    <w:pPr>
      <w:spacing w:after="0" w:line="240" w:lineRule="auto"/>
    </w:pPr>
    <w:rPr>
      <w:rFonts w:ascii="Cambria" w:eastAsia="MS Mincho" w:hAnsi="Cambria" w:cs="Times New Roman"/>
      <w:sz w:val="24"/>
      <w:szCs w:val="24"/>
      <w:lang w:eastAsia="en-US"/>
    </w:rPr>
  </w:style>
  <w:style w:type="paragraph" w:customStyle="1" w:styleId="AAC611D3C747410DBF48E485D5B27D951">
    <w:name w:val="AAC611D3C747410DBF48E485D5B27D951"/>
    <w:rsid w:val="00A72869"/>
    <w:pPr>
      <w:spacing w:after="0" w:line="240" w:lineRule="auto"/>
    </w:pPr>
    <w:rPr>
      <w:rFonts w:ascii="Cambria" w:eastAsia="MS Mincho" w:hAnsi="Cambria" w:cs="Times New Roman"/>
      <w:sz w:val="24"/>
      <w:szCs w:val="24"/>
      <w:lang w:eastAsia="en-US"/>
    </w:rPr>
  </w:style>
  <w:style w:type="paragraph" w:customStyle="1" w:styleId="96DEDC37D0034B6299118FD1A64FF9E11">
    <w:name w:val="96DEDC37D0034B6299118FD1A64FF9E11"/>
    <w:rsid w:val="00A72869"/>
    <w:pPr>
      <w:spacing w:after="0" w:line="240" w:lineRule="auto"/>
    </w:pPr>
    <w:rPr>
      <w:rFonts w:ascii="Cambria" w:eastAsia="MS Mincho" w:hAnsi="Cambria" w:cs="Times New Roman"/>
      <w:sz w:val="24"/>
      <w:szCs w:val="24"/>
      <w:lang w:eastAsia="en-US"/>
    </w:rPr>
  </w:style>
  <w:style w:type="paragraph" w:customStyle="1" w:styleId="F9D7299AEF104008BC6EA38BC6CCDDCD1">
    <w:name w:val="F9D7299AEF104008BC6EA38BC6CCDDCD1"/>
    <w:rsid w:val="00A72869"/>
    <w:pPr>
      <w:spacing w:after="0" w:line="240" w:lineRule="auto"/>
    </w:pPr>
    <w:rPr>
      <w:rFonts w:ascii="Cambria" w:eastAsia="MS Mincho" w:hAnsi="Cambria" w:cs="Times New Roman"/>
      <w:sz w:val="24"/>
      <w:szCs w:val="24"/>
      <w:lang w:eastAsia="en-US"/>
    </w:rPr>
  </w:style>
  <w:style w:type="paragraph" w:customStyle="1" w:styleId="A1D300220CD0490F87A097F33F55F6661">
    <w:name w:val="A1D300220CD0490F87A097F33F55F6661"/>
    <w:rsid w:val="00A72869"/>
    <w:pPr>
      <w:spacing w:after="0" w:line="240" w:lineRule="auto"/>
    </w:pPr>
    <w:rPr>
      <w:rFonts w:ascii="Cambria" w:eastAsia="MS Mincho" w:hAnsi="Cambria" w:cs="Times New Roman"/>
      <w:sz w:val="24"/>
      <w:szCs w:val="24"/>
      <w:lang w:eastAsia="en-US"/>
    </w:rPr>
  </w:style>
  <w:style w:type="paragraph" w:customStyle="1" w:styleId="9CBB31AF605549E3A254FBEFC0B1A60A1">
    <w:name w:val="9CBB31AF605549E3A254FBEFC0B1A60A1"/>
    <w:rsid w:val="00A72869"/>
    <w:pPr>
      <w:spacing w:after="0" w:line="240" w:lineRule="auto"/>
    </w:pPr>
    <w:rPr>
      <w:rFonts w:ascii="Cambria" w:eastAsia="MS Mincho" w:hAnsi="Cambria" w:cs="Times New Roman"/>
      <w:sz w:val="24"/>
      <w:szCs w:val="24"/>
      <w:lang w:eastAsia="en-US"/>
    </w:rPr>
  </w:style>
  <w:style w:type="paragraph" w:customStyle="1" w:styleId="B7550674FC5D49BAA4EB664485B259051">
    <w:name w:val="B7550674FC5D49BAA4EB664485B259051"/>
    <w:rsid w:val="00A72869"/>
    <w:pPr>
      <w:spacing w:after="0" w:line="240" w:lineRule="auto"/>
    </w:pPr>
    <w:rPr>
      <w:rFonts w:ascii="Cambria" w:eastAsia="MS Mincho" w:hAnsi="Cambria" w:cs="Times New Roman"/>
      <w:sz w:val="24"/>
      <w:szCs w:val="24"/>
      <w:lang w:eastAsia="en-US"/>
    </w:rPr>
  </w:style>
  <w:style w:type="paragraph" w:customStyle="1" w:styleId="0036DB84E54E4730AC24BC0442CA43571">
    <w:name w:val="0036DB84E54E4730AC24BC0442CA43571"/>
    <w:rsid w:val="00A72869"/>
    <w:pPr>
      <w:spacing w:after="0" w:line="240" w:lineRule="auto"/>
    </w:pPr>
    <w:rPr>
      <w:rFonts w:ascii="Cambria" w:eastAsia="MS Mincho" w:hAnsi="Cambria" w:cs="Times New Roman"/>
      <w:sz w:val="24"/>
      <w:szCs w:val="24"/>
      <w:lang w:eastAsia="en-US"/>
    </w:rPr>
  </w:style>
  <w:style w:type="paragraph" w:customStyle="1" w:styleId="CFFF37D5AD8247969352FB578E65120C1">
    <w:name w:val="CFFF37D5AD8247969352FB578E65120C1"/>
    <w:rsid w:val="00A72869"/>
    <w:pPr>
      <w:spacing w:after="0" w:line="240" w:lineRule="auto"/>
    </w:pPr>
    <w:rPr>
      <w:rFonts w:ascii="Cambria" w:eastAsia="MS Mincho" w:hAnsi="Cambria" w:cs="Times New Roman"/>
      <w:sz w:val="24"/>
      <w:szCs w:val="24"/>
      <w:lang w:eastAsia="en-US"/>
    </w:rPr>
  </w:style>
  <w:style w:type="paragraph" w:customStyle="1" w:styleId="78B8F52D4AD448909F58C1715DF02E801">
    <w:name w:val="78B8F52D4AD448909F58C1715DF02E801"/>
    <w:rsid w:val="00A72869"/>
    <w:pPr>
      <w:spacing w:after="0" w:line="240" w:lineRule="auto"/>
    </w:pPr>
    <w:rPr>
      <w:rFonts w:ascii="Cambria" w:eastAsia="MS Mincho" w:hAnsi="Cambria" w:cs="Times New Roman"/>
      <w:sz w:val="24"/>
      <w:szCs w:val="24"/>
      <w:lang w:eastAsia="en-US"/>
    </w:rPr>
  </w:style>
  <w:style w:type="paragraph" w:customStyle="1" w:styleId="2986B4AADD934BB8BC2153A19953E30B1">
    <w:name w:val="2986B4AADD934BB8BC2153A19953E30B1"/>
    <w:rsid w:val="00A72869"/>
    <w:pPr>
      <w:spacing w:after="0" w:line="240" w:lineRule="auto"/>
    </w:pPr>
    <w:rPr>
      <w:rFonts w:ascii="Cambria" w:eastAsia="MS Mincho" w:hAnsi="Cambria" w:cs="Times New Roman"/>
      <w:sz w:val="24"/>
      <w:szCs w:val="24"/>
      <w:lang w:eastAsia="en-US"/>
    </w:rPr>
  </w:style>
  <w:style w:type="paragraph" w:customStyle="1" w:styleId="064FAB0D727148D18D648D1EA559EF561">
    <w:name w:val="064FAB0D727148D18D648D1EA559EF561"/>
    <w:rsid w:val="00A72869"/>
    <w:pPr>
      <w:spacing w:after="0" w:line="240" w:lineRule="auto"/>
    </w:pPr>
    <w:rPr>
      <w:rFonts w:ascii="Cambria" w:eastAsia="MS Mincho" w:hAnsi="Cambria" w:cs="Times New Roman"/>
      <w:sz w:val="24"/>
      <w:szCs w:val="24"/>
      <w:lang w:eastAsia="en-US"/>
    </w:rPr>
  </w:style>
  <w:style w:type="paragraph" w:customStyle="1" w:styleId="D25B131BAB324F628429D9CA9B640BCA">
    <w:name w:val="D25B131BAB324F628429D9CA9B640BCA"/>
    <w:rsid w:val="00A72869"/>
    <w:pPr>
      <w:spacing w:after="0" w:line="240" w:lineRule="auto"/>
    </w:pPr>
    <w:rPr>
      <w:rFonts w:ascii="Cambria" w:eastAsia="MS Mincho" w:hAnsi="Cambria" w:cs="Times New Roman"/>
      <w:sz w:val="24"/>
      <w:szCs w:val="24"/>
      <w:lang w:eastAsia="en-US"/>
    </w:rPr>
  </w:style>
  <w:style w:type="paragraph" w:customStyle="1" w:styleId="F73A7135E32946F681017443600E40EE5">
    <w:name w:val="F73A7135E32946F681017443600E40EE5"/>
    <w:rsid w:val="00A72869"/>
    <w:pPr>
      <w:spacing w:after="0" w:line="240" w:lineRule="auto"/>
    </w:pPr>
    <w:rPr>
      <w:rFonts w:ascii="Cambria" w:eastAsia="MS Mincho" w:hAnsi="Cambria" w:cs="Times New Roman"/>
      <w:sz w:val="24"/>
      <w:szCs w:val="24"/>
      <w:lang w:eastAsia="en-US"/>
    </w:rPr>
  </w:style>
  <w:style w:type="paragraph" w:customStyle="1" w:styleId="E147E8DE576948EA8FB233CA937E46D95">
    <w:name w:val="E147E8DE576948EA8FB233CA937E46D95"/>
    <w:rsid w:val="00A72869"/>
    <w:pPr>
      <w:spacing w:after="0" w:line="240" w:lineRule="auto"/>
    </w:pPr>
    <w:rPr>
      <w:rFonts w:ascii="Cambria" w:eastAsia="MS Mincho" w:hAnsi="Cambria" w:cs="Times New Roman"/>
      <w:sz w:val="24"/>
      <w:szCs w:val="24"/>
      <w:lang w:eastAsia="en-US"/>
    </w:rPr>
  </w:style>
  <w:style w:type="paragraph" w:customStyle="1" w:styleId="56ADCC1DB88F47B9906013B69717985D5">
    <w:name w:val="56ADCC1DB88F47B9906013B69717985D5"/>
    <w:rsid w:val="00A72869"/>
    <w:pPr>
      <w:spacing w:after="0" w:line="240" w:lineRule="auto"/>
    </w:pPr>
    <w:rPr>
      <w:rFonts w:ascii="Cambria" w:eastAsia="MS Mincho" w:hAnsi="Cambria" w:cs="Times New Roman"/>
      <w:sz w:val="24"/>
      <w:szCs w:val="24"/>
      <w:lang w:eastAsia="en-US"/>
    </w:rPr>
  </w:style>
  <w:style w:type="paragraph" w:customStyle="1" w:styleId="1B2E66271B8347D99880BC93FA1DCEF65">
    <w:name w:val="1B2E66271B8347D99880BC93FA1DCEF65"/>
    <w:rsid w:val="00A72869"/>
    <w:pPr>
      <w:spacing w:after="0" w:line="240" w:lineRule="auto"/>
    </w:pPr>
    <w:rPr>
      <w:rFonts w:ascii="Cambria" w:eastAsia="MS Mincho" w:hAnsi="Cambria" w:cs="Times New Roman"/>
      <w:sz w:val="24"/>
      <w:szCs w:val="24"/>
      <w:lang w:eastAsia="en-US"/>
    </w:rPr>
  </w:style>
  <w:style w:type="paragraph" w:customStyle="1" w:styleId="6E0FF81C5356429FAAE87BE01350467C5">
    <w:name w:val="6E0FF81C5356429FAAE87BE01350467C5"/>
    <w:rsid w:val="00A72869"/>
    <w:pPr>
      <w:spacing w:after="0" w:line="240" w:lineRule="auto"/>
    </w:pPr>
    <w:rPr>
      <w:rFonts w:ascii="Cambria" w:eastAsia="MS Mincho" w:hAnsi="Cambria" w:cs="Times New Roman"/>
      <w:sz w:val="24"/>
      <w:szCs w:val="24"/>
      <w:lang w:eastAsia="en-US"/>
    </w:rPr>
  </w:style>
  <w:style w:type="paragraph" w:customStyle="1" w:styleId="A7A62AB5C9CE447D8E02BFE55D7CCE475">
    <w:name w:val="A7A62AB5C9CE447D8E02BFE55D7CCE475"/>
    <w:rsid w:val="00A72869"/>
    <w:pPr>
      <w:spacing w:after="0" w:line="240" w:lineRule="auto"/>
    </w:pPr>
    <w:rPr>
      <w:rFonts w:ascii="Cambria" w:eastAsia="MS Mincho" w:hAnsi="Cambria" w:cs="Times New Roman"/>
      <w:sz w:val="24"/>
      <w:szCs w:val="24"/>
      <w:lang w:eastAsia="en-US"/>
    </w:rPr>
  </w:style>
  <w:style w:type="paragraph" w:customStyle="1" w:styleId="BE44A280015542D89DF0C682A9788ACB5">
    <w:name w:val="BE44A280015542D89DF0C682A9788ACB5"/>
    <w:rsid w:val="00A72869"/>
    <w:pPr>
      <w:spacing w:after="0" w:line="240" w:lineRule="auto"/>
    </w:pPr>
    <w:rPr>
      <w:rFonts w:ascii="Cambria" w:eastAsia="MS Mincho" w:hAnsi="Cambria" w:cs="Times New Roman"/>
      <w:sz w:val="24"/>
      <w:szCs w:val="24"/>
      <w:lang w:eastAsia="en-US"/>
    </w:rPr>
  </w:style>
  <w:style w:type="paragraph" w:customStyle="1" w:styleId="30F8AD9BEE794BA0B46F9046FD4D33C32">
    <w:name w:val="30F8AD9BEE794BA0B46F9046FD4D33C32"/>
    <w:rsid w:val="00A72869"/>
    <w:pPr>
      <w:spacing w:after="0" w:line="240" w:lineRule="auto"/>
    </w:pPr>
    <w:rPr>
      <w:rFonts w:ascii="Cambria" w:eastAsia="MS Mincho" w:hAnsi="Cambria" w:cs="Times New Roman"/>
      <w:sz w:val="24"/>
      <w:szCs w:val="24"/>
      <w:lang w:eastAsia="en-US"/>
    </w:rPr>
  </w:style>
  <w:style w:type="paragraph" w:customStyle="1" w:styleId="6E893434DC5A4B75957496F412648CD25">
    <w:name w:val="6E893434DC5A4B75957496F412648CD25"/>
    <w:rsid w:val="00A72869"/>
    <w:pPr>
      <w:spacing w:after="0" w:line="240" w:lineRule="auto"/>
    </w:pPr>
    <w:rPr>
      <w:rFonts w:ascii="Cambria" w:eastAsia="MS Mincho" w:hAnsi="Cambria" w:cs="Times New Roman"/>
      <w:sz w:val="24"/>
      <w:szCs w:val="24"/>
      <w:lang w:eastAsia="en-US"/>
    </w:rPr>
  </w:style>
  <w:style w:type="paragraph" w:customStyle="1" w:styleId="60AE597BA89F44E38BCDC7ED3972AEEA3">
    <w:name w:val="60AE597BA89F44E38BCDC7ED3972AEEA3"/>
    <w:rsid w:val="00A72869"/>
    <w:pPr>
      <w:spacing w:after="0" w:line="240" w:lineRule="auto"/>
    </w:pPr>
    <w:rPr>
      <w:rFonts w:ascii="Cambria" w:eastAsia="MS Mincho" w:hAnsi="Cambria" w:cs="Times New Roman"/>
      <w:sz w:val="24"/>
      <w:szCs w:val="24"/>
      <w:lang w:eastAsia="en-US"/>
    </w:rPr>
  </w:style>
  <w:style w:type="paragraph" w:customStyle="1" w:styleId="ADFBA0D718F44E3791755C9E4F684AAE5">
    <w:name w:val="ADFBA0D718F44E3791755C9E4F684AAE5"/>
    <w:rsid w:val="00A72869"/>
    <w:pPr>
      <w:spacing w:after="0" w:line="240" w:lineRule="auto"/>
    </w:pPr>
    <w:rPr>
      <w:rFonts w:ascii="Cambria" w:eastAsia="MS Mincho" w:hAnsi="Cambria" w:cs="Times New Roman"/>
      <w:sz w:val="24"/>
      <w:szCs w:val="24"/>
      <w:lang w:eastAsia="en-US"/>
    </w:rPr>
  </w:style>
  <w:style w:type="paragraph" w:customStyle="1" w:styleId="B7CE6652E8BA4422A6ED7567B9AE97E03">
    <w:name w:val="B7CE6652E8BA4422A6ED7567B9AE97E03"/>
    <w:rsid w:val="00A72869"/>
    <w:pPr>
      <w:spacing w:after="0" w:line="240" w:lineRule="auto"/>
    </w:pPr>
    <w:rPr>
      <w:rFonts w:ascii="Cambria" w:eastAsia="MS Mincho" w:hAnsi="Cambria" w:cs="Times New Roman"/>
      <w:sz w:val="24"/>
      <w:szCs w:val="24"/>
      <w:lang w:eastAsia="en-US"/>
    </w:rPr>
  </w:style>
  <w:style w:type="paragraph" w:customStyle="1" w:styleId="FDC7ADE88BD8456EA554A547D117B4345">
    <w:name w:val="FDC7ADE88BD8456EA554A547D117B4345"/>
    <w:rsid w:val="00A72869"/>
    <w:pPr>
      <w:spacing w:after="0" w:line="240" w:lineRule="auto"/>
    </w:pPr>
    <w:rPr>
      <w:rFonts w:ascii="Cambria" w:eastAsia="MS Mincho" w:hAnsi="Cambria" w:cs="Times New Roman"/>
      <w:sz w:val="24"/>
      <w:szCs w:val="24"/>
      <w:lang w:eastAsia="en-US"/>
    </w:rPr>
  </w:style>
  <w:style w:type="paragraph" w:customStyle="1" w:styleId="A71423CD4D314C249E47B2C9ABDF973C3">
    <w:name w:val="A71423CD4D314C249E47B2C9ABDF973C3"/>
    <w:rsid w:val="00A72869"/>
    <w:pPr>
      <w:spacing w:after="0" w:line="240" w:lineRule="auto"/>
    </w:pPr>
    <w:rPr>
      <w:rFonts w:ascii="Cambria" w:eastAsia="MS Mincho" w:hAnsi="Cambria" w:cs="Times New Roman"/>
      <w:sz w:val="24"/>
      <w:szCs w:val="24"/>
      <w:lang w:eastAsia="en-US"/>
    </w:rPr>
  </w:style>
  <w:style w:type="paragraph" w:customStyle="1" w:styleId="C169FC28B8784D2C98177BFF2AFFBFAB5">
    <w:name w:val="C169FC28B8784D2C98177BFF2AFFBFAB5"/>
    <w:rsid w:val="00A72869"/>
    <w:pPr>
      <w:spacing w:after="0" w:line="240" w:lineRule="auto"/>
    </w:pPr>
    <w:rPr>
      <w:rFonts w:ascii="Cambria" w:eastAsia="MS Mincho" w:hAnsi="Cambria" w:cs="Times New Roman"/>
      <w:sz w:val="24"/>
      <w:szCs w:val="24"/>
      <w:lang w:eastAsia="en-US"/>
    </w:rPr>
  </w:style>
  <w:style w:type="paragraph" w:customStyle="1" w:styleId="1C4EB69059894C4EB0695EB6C9162A222">
    <w:name w:val="1C4EB69059894C4EB0695EB6C9162A222"/>
    <w:rsid w:val="00A72869"/>
    <w:pPr>
      <w:spacing w:after="0" w:line="240" w:lineRule="auto"/>
    </w:pPr>
    <w:rPr>
      <w:rFonts w:ascii="Cambria" w:eastAsia="MS Mincho" w:hAnsi="Cambria" w:cs="Times New Roman"/>
      <w:sz w:val="24"/>
      <w:szCs w:val="24"/>
      <w:lang w:eastAsia="en-US"/>
    </w:rPr>
  </w:style>
  <w:style w:type="paragraph" w:customStyle="1" w:styleId="9BE0B5AEF5FC4B03BD1808E2AC30378E">
    <w:name w:val="9BE0B5AEF5FC4B03BD1808E2AC30378E"/>
    <w:rsid w:val="00A72869"/>
    <w:pPr>
      <w:spacing w:after="160" w:line="259" w:lineRule="auto"/>
    </w:pPr>
  </w:style>
  <w:style w:type="paragraph" w:customStyle="1" w:styleId="299DA5B2007846A1B2FE03829D7C5A6C">
    <w:name w:val="299DA5B2007846A1B2FE03829D7C5A6C"/>
    <w:rsid w:val="00A72869"/>
    <w:pPr>
      <w:spacing w:after="160" w:line="259" w:lineRule="auto"/>
    </w:pPr>
  </w:style>
  <w:style w:type="paragraph" w:customStyle="1" w:styleId="7AE9657AF73A4418A66E2CF29244859B">
    <w:name w:val="7AE9657AF73A4418A66E2CF29244859B"/>
    <w:rsid w:val="00A72869"/>
    <w:pPr>
      <w:spacing w:after="160" w:line="259" w:lineRule="auto"/>
    </w:pPr>
  </w:style>
  <w:style w:type="paragraph" w:customStyle="1" w:styleId="D48FCE908CB1455E8334CD802772894F">
    <w:name w:val="D48FCE908CB1455E8334CD802772894F"/>
    <w:rsid w:val="00A72869"/>
    <w:pPr>
      <w:spacing w:after="160" w:line="259" w:lineRule="auto"/>
    </w:pPr>
  </w:style>
  <w:style w:type="paragraph" w:customStyle="1" w:styleId="5D5713AC0D744B06B2900EBF314A4ADF">
    <w:name w:val="5D5713AC0D744B06B2900EBF314A4ADF"/>
    <w:rsid w:val="00A72869"/>
    <w:pPr>
      <w:spacing w:after="160" w:line="259" w:lineRule="auto"/>
    </w:pPr>
  </w:style>
  <w:style w:type="paragraph" w:customStyle="1" w:styleId="239AF3CFDCC949938876D99111463845">
    <w:name w:val="239AF3CFDCC949938876D99111463845"/>
    <w:rsid w:val="00A72869"/>
    <w:pPr>
      <w:spacing w:after="160" w:line="259" w:lineRule="auto"/>
    </w:pPr>
  </w:style>
  <w:style w:type="paragraph" w:customStyle="1" w:styleId="58776252AAF746E48FB301559AEFAE8E">
    <w:name w:val="58776252AAF746E48FB301559AEFAE8E"/>
    <w:rsid w:val="00A72869"/>
    <w:pPr>
      <w:spacing w:after="160" w:line="259" w:lineRule="auto"/>
    </w:pPr>
  </w:style>
  <w:style w:type="paragraph" w:customStyle="1" w:styleId="CBDD2DEBA16F4D47A54C79B72A434CF6">
    <w:name w:val="CBDD2DEBA16F4D47A54C79B72A434CF6"/>
    <w:rsid w:val="00A72869"/>
    <w:pPr>
      <w:spacing w:after="160" w:line="259" w:lineRule="auto"/>
    </w:pPr>
  </w:style>
  <w:style w:type="paragraph" w:customStyle="1" w:styleId="F8974E40EE9544A480739B3C10D920F2">
    <w:name w:val="F8974E40EE9544A480739B3C10D920F2"/>
    <w:rsid w:val="00A72869"/>
    <w:pPr>
      <w:spacing w:after="160" w:line="259" w:lineRule="auto"/>
    </w:pPr>
  </w:style>
  <w:style w:type="paragraph" w:customStyle="1" w:styleId="F76F4F5E019642D3B4D14EE36A05CEA1">
    <w:name w:val="F76F4F5E019642D3B4D14EE36A05CEA1"/>
    <w:rsid w:val="00A72869"/>
    <w:pPr>
      <w:spacing w:after="160" w:line="259" w:lineRule="auto"/>
    </w:pPr>
  </w:style>
  <w:style w:type="paragraph" w:customStyle="1" w:styleId="9C67F3FFCFEB4647BB269559278C843E">
    <w:name w:val="9C67F3FFCFEB4647BB269559278C843E"/>
    <w:rsid w:val="00A72869"/>
    <w:pPr>
      <w:spacing w:after="160" w:line="259" w:lineRule="auto"/>
    </w:pPr>
  </w:style>
  <w:style w:type="paragraph" w:customStyle="1" w:styleId="A275262573154EC2883B0F66BAE7DBEB">
    <w:name w:val="A275262573154EC2883B0F66BAE7DBEB"/>
    <w:rsid w:val="00A72869"/>
    <w:pPr>
      <w:spacing w:after="160" w:line="259" w:lineRule="auto"/>
    </w:pPr>
  </w:style>
  <w:style w:type="paragraph" w:customStyle="1" w:styleId="613F1CE66E00472A8FC75665C7AAE152">
    <w:name w:val="613F1CE66E00472A8FC75665C7AAE152"/>
    <w:rsid w:val="00A72869"/>
    <w:pPr>
      <w:spacing w:after="160" w:line="259" w:lineRule="auto"/>
    </w:pPr>
  </w:style>
  <w:style w:type="paragraph" w:customStyle="1" w:styleId="6D31D566D28047B192C62B96F5E49022">
    <w:name w:val="6D31D566D28047B192C62B96F5E49022"/>
    <w:rsid w:val="00A72869"/>
    <w:pPr>
      <w:spacing w:after="160" w:line="259" w:lineRule="auto"/>
    </w:pPr>
  </w:style>
  <w:style w:type="paragraph" w:customStyle="1" w:styleId="2187D848E4164B0E8B81B1CAA8157FFF">
    <w:name w:val="2187D848E4164B0E8B81B1CAA8157FFF"/>
    <w:rsid w:val="00A72869"/>
    <w:pPr>
      <w:spacing w:after="160" w:line="259" w:lineRule="auto"/>
    </w:pPr>
  </w:style>
  <w:style w:type="paragraph" w:customStyle="1" w:styleId="F3BA801A1B01498D8465339626D79909">
    <w:name w:val="F3BA801A1B01498D8465339626D79909"/>
    <w:rsid w:val="00A72869"/>
    <w:pPr>
      <w:spacing w:after="160" w:line="259" w:lineRule="auto"/>
    </w:pPr>
  </w:style>
  <w:style w:type="paragraph" w:customStyle="1" w:styleId="B62D0AF01FBA4C678F62D467010908F7">
    <w:name w:val="B62D0AF01FBA4C678F62D467010908F7"/>
    <w:rsid w:val="00A72869"/>
    <w:pPr>
      <w:spacing w:after="160" w:line="259" w:lineRule="auto"/>
    </w:pPr>
  </w:style>
  <w:style w:type="paragraph" w:customStyle="1" w:styleId="844337208F0048B1B4149D2A9DC9885B">
    <w:name w:val="844337208F0048B1B4149D2A9DC9885B"/>
    <w:rsid w:val="00A72869"/>
    <w:pPr>
      <w:spacing w:after="160" w:line="259" w:lineRule="auto"/>
    </w:pPr>
  </w:style>
  <w:style w:type="paragraph" w:customStyle="1" w:styleId="77913CE2F2724FB797E744891C7BB1FD">
    <w:name w:val="77913CE2F2724FB797E744891C7BB1FD"/>
    <w:rsid w:val="00A72869"/>
    <w:pPr>
      <w:spacing w:after="160" w:line="259" w:lineRule="auto"/>
    </w:pPr>
  </w:style>
  <w:style w:type="paragraph" w:customStyle="1" w:styleId="AA84D31925CD494BBCF149B49B593F20">
    <w:name w:val="AA84D31925CD494BBCF149B49B593F20"/>
    <w:rsid w:val="00A72869"/>
    <w:pPr>
      <w:spacing w:after="160" w:line="259" w:lineRule="auto"/>
    </w:pPr>
  </w:style>
  <w:style w:type="paragraph" w:customStyle="1" w:styleId="63E7D2C004A040648DCD3A0542449914">
    <w:name w:val="63E7D2C004A040648DCD3A0542449914"/>
    <w:rsid w:val="00A72869"/>
    <w:pPr>
      <w:spacing w:after="160" w:line="259" w:lineRule="auto"/>
    </w:pPr>
  </w:style>
  <w:style w:type="paragraph" w:customStyle="1" w:styleId="15AC9E9E2C954405898696D093DC9717">
    <w:name w:val="15AC9E9E2C954405898696D093DC9717"/>
    <w:rsid w:val="00A72869"/>
    <w:pPr>
      <w:spacing w:after="160" w:line="259" w:lineRule="auto"/>
    </w:pPr>
  </w:style>
  <w:style w:type="paragraph" w:customStyle="1" w:styleId="C5F9CAFC7B6C4590AAFB23EBE8DEAE4A">
    <w:name w:val="C5F9CAFC7B6C4590AAFB23EBE8DEAE4A"/>
    <w:rsid w:val="00A72869"/>
    <w:pPr>
      <w:spacing w:after="160" w:line="259" w:lineRule="auto"/>
    </w:pPr>
  </w:style>
  <w:style w:type="paragraph" w:customStyle="1" w:styleId="C5CC779095124097989868726981E6A9">
    <w:name w:val="C5CC779095124097989868726981E6A9"/>
    <w:rsid w:val="00A72869"/>
    <w:pPr>
      <w:spacing w:after="160" w:line="259" w:lineRule="auto"/>
    </w:pPr>
  </w:style>
  <w:style w:type="paragraph" w:customStyle="1" w:styleId="C66D2907FF4E4D03A7CCCDF7F3D7C397">
    <w:name w:val="C66D2907FF4E4D03A7CCCDF7F3D7C397"/>
    <w:rsid w:val="00A72869"/>
    <w:pPr>
      <w:spacing w:after="160" w:line="259" w:lineRule="auto"/>
    </w:pPr>
  </w:style>
  <w:style w:type="paragraph" w:customStyle="1" w:styleId="27EA64CC633446F98D662EDA837A4665">
    <w:name w:val="27EA64CC633446F98D662EDA837A4665"/>
    <w:rsid w:val="00891A43"/>
    <w:pPr>
      <w:spacing w:after="160" w:line="259" w:lineRule="auto"/>
    </w:pPr>
  </w:style>
  <w:style w:type="paragraph" w:customStyle="1" w:styleId="4D2B62011A4942C589D2A02DE46D0362">
    <w:name w:val="4D2B62011A4942C589D2A02DE46D0362"/>
    <w:rsid w:val="00891A43"/>
    <w:pPr>
      <w:spacing w:after="160" w:line="259" w:lineRule="auto"/>
    </w:pPr>
  </w:style>
  <w:style w:type="paragraph" w:customStyle="1" w:styleId="008632A7FF8D4F879421A5436112BD1A">
    <w:name w:val="008632A7FF8D4F879421A5436112BD1A"/>
    <w:rsid w:val="00891A43"/>
    <w:pPr>
      <w:spacing w:after="160" w:line="259" w:lineRule="auto"/>
    </w:pPr>
  </w:style>
  <w:style w:type="paragraph" w:customStyle="1" w:styleId="F57F6698423A4B3FA90D00CCB8560ACC">
    <w:name w:val="F57F6698423A4B3FA90D00CCB8560ACC"/>
    <w:rsid w:val="00891A43"/>
    <w:pPr>
      <w:spacing w:after="160" w:line="259" w:lineRule="auto"/>
    </w:pPr>
  </w:style>
  <w:style w:type="paragraph" w:customStyle="1" w:styleId="ADB36F4288ED49F3A44E9239F9997E37">
    <w:name w:val="ADB36F4288ED49F3A44E9239F9997E37"/>
    <w:rsid w:val="00891A43"/>
    <w:pPr>
      <w:spacing w:after="160" w:line="259" w:lineRule="auto"/>
    </w:pPr>
  </w:style>
  <w:style w:type="paragraph" w:customStyle="1" w:styleId="F37ED823992D4FF48AB1D2448DBF376C">
    <w:name w:val="F37ED823992D4FF48AB1D2448DBF376C"/>
    <w:rsid w:val="00891A43"/>
    <w:pPr>
      <w:spacing w:after="160" w:line="259" w:lineRule="auto"/>
    </w:pPr>
  </w:style>
  <w:style w:type="paragraph" w:customStyle="1" w:styleId="57B27AEBDBFF4AA4B49EE5B4BC9E6ABE">
    <w:name w:val="57B27AEBDBFF4AA4B49EE5B4BC9E6ABE"/>
    <w:rsid w:val="00891A43"/>
    <w:pPr>
      <w:spacing w:after="160" w:line="259" w:lineRule="auto"/>
    </w:pPr>
  </w:style>
  <w:style w:type="paragraph" w:customStyle="1" w:styleId="5426F3159A5A42B68BE785457E269F14">
    <w:name w:val="5426F3159A5A42B68BE785457E269F14"/>
    <w:rsid w:val="00891A43"/>
    <w:pPr>
      <w:spacing w:after="160" w:line="259" w:lineRule="auto"/>
    </w:pPr>
  </w:style>
  <w:style w:type="paragraph" w:customStyle="1" w:styleId="399A0C9E1704493B8E323649E08FBAB5">
    <w:name w:val="399A0C9E1704493B8E323649E08FBAB5"/>
    <w:rsid w:val="00891A43"/>
    <w:pPr>
      <w:spacing w:after="160" w:line="259" w:lineRule="auto"/>
    </w:pPr>
  </w:style>
  <w:style w:type="paragraph" w:customStyle="1" w:styleId="BBAC9194A05E4019855CBD3AAB87360F">
    <w:name w:val="BBAC9194A05E4019855CBD3AAB87360F"/>
    <w:rsid w:val="00891A43"/>
    <w:pPr>
      <w:spacing w:after="160" w:line="259" w:lineRule="auto"/>
    </w:pPr>
  </w:style>
  <w:style w:type="paragraph" w:customStyle="1" w:styleId="7F65645103454D61B92DD2EB4D8F9DF3">
    <w:name w:val="7F65645103454D61B92DD2EB4D8F9DF3"/>
    <w:rsid w:val="00891A43"/>
    <w:pPr>
      <w:spacing w:after="160" w:line="259" w:lineRule="auto"/>
    </w:pPr>
  </w:style>
  <w:style w:type="paragraph" w:customStyle="1" w:styleId="BE205918D5784EEAAC18814DBB058801">
    <w:name w:val="BE205918D5784EEAAC18814DBB058801"/>
    <w:rsid w:val="00891A43"/>
    <w:pPr>
      <w:spacing w:after="160" w:line="259" w:lineRule="auto"/>
    </w:pPr>
  </w:style>
  <w:style w:type="paragraph" w:customStyle="1" w:styleId="FE69633F1AE44866B7A832E558243546">
    <w:name w:val="FE69633F1AE44866B7A832E558243546"/>
    <w:rsid w:val="00891A43"/>
    <w:pPr>
      <w:spacing w:after="160" w:line="259" w:lineRule="auto"/>
    </w:pPr>
  </w:style>
  <w:style w:type="paragraph" w:customStyle="1" w:styleId="C13E18358D3943F694E47BE36C68C32A">
    <w:name w:val="C13E18358D3943F694E47BE36C68C32A"/>
    <w:rsid w:val="00891A43"/>
    <w:pPr>
      <w:spacing w:after="160" w:line="259" w:lineRule="auto"/>
    </w:pPr>
  </w:style>
  <w:style w:type="paragraph" w:customStyle="1" w:styleId="1E020D23CB344DE1AF5A2631B0E901D8">
    <w:name w:val="1E020D23CB344DE1AF5A2631B0E901D8"/>
    <w:rsid w:val="00891A43"/>
    <w:pPr>
      <w:spacing w:after="160" w:line="259" w:lineRule="auto"/>
    </w:pPr>
  </w:style>
  <w:style w:type="paragraph" w:customStyle="1" w:styleId="E2EC57E899DA45DE887318B8E0B790D9">
    <w:name w:val="E2EC57E899DA45DE887318B8E0B790D9"/>
    <w:rsid w:val="00891A43"/>
    <w:pPr>
      <w:spacing w:after="160" w:line="259" w:lineRule="auto"/>
    </w:pPr>
  </w:style>
  <w:style w:type="paragraph" w:customStyle="1" w:styleId="1A68F2E22810422D8D3AE20CB05DDBF7">
    <w:name w:val="1A68F2E22810422D8D3AE20CB05DDBF7"/>
    <w:rsid w:val="00891A43"/>
    <w:pPr>
      <w:spacing w:after="160" w:line="259" w:lineRule="auto"/>
    </w:pPr>
  </w:style>
  <w:style w:type="paragraph" w:customStyle="1" w:styleId="8823472C190F436EAD1C627DC2E52A78">
    <w:name w:val="8823472C190F436EAD1C627DC2E52A78"/>
    <w:rsid w:val="00891A43"/>
    <w:pPr>
      <w:spacing w:after="160" w:line="259" w:lineRule="auto"/>
    </w:pPr>
  </w:style>
  <w:style w:type="paragraph" w:customStyle="1" w:styleId="2C4BFBCA6B5D441C8F3F9673B42F1903">
    <w:name w:val="2C4BFBCA6B5D441C8F3F9673B42F1903"/>
    <w:rsid w:val="00891A43"/>
    <w:pPr>
      <w:spacing w:after="160" w:line="259" w:lineRule="auto"/>
    </w:pPr>
  </w:style>
  <w:style w:type="paragraph" w:customStyle="1" w:styleId="1537916DA3E54A4FB32B0C1192B41401">
    <w:name w:val="1537916DA3E54A4FB32B0C1192B41401"/>
    <w:rsid w:val="00891A43"/>
    <w:pPr>
      <w:spacing w:after="160" w:line="259" w:lineRule="auto"/>
    </w:pPr>
  </w:style>
  <w:style w:type="paragraph" w:customStyle="1" w:styleId="1815EE8F40B44B69A8A45F0A04D05ED4">
    <w:name w:val="1815EE8F40B44B69A8A45F0A04D05ED4"/>
    <w:rsid w:val="00891A43"/>
    <w:pPr>
      <w:spacing w:after="160" w:line="259" w:lineRule="auto"/>
    </w:pPr>
  </w:style>
  <w:style w:type="paragraph" w:customStyle="1" w:styleId="E984B0C8461643ECA650608A540C9911">
    <w:name w:val="E984B0C8461643ECA650608A540C9911"/>
    <w:rsid w:val="00891A43"/>
    <w:pPr>
      <w:spacing w:after="160" w:line="259" w:lineRule="auto"/>
    </w:pPr>
  </w:style>
  <w:style w:type="paragraph" w:customStyle="1" w:styleId="A9299C767FF24C278727245D36186BCD">
    <w:name w:val="A9299C767FF24C278727245D36186BCD"/>
    <w:rsid w:val="00891A43"/>
    <w:pPr>
      <w:spacing w:after="160" w:line="259" w:lineRule="auto"/>
    </w:pPr>
  </w:style>
  <w:style w:type="paragraph" w:customStyle="1" w:styleId="7B5D9526AF884243A97724C218707C87">
    <w:name w:val="7B5D9526AF884243A97724C218707C87"/>
    <w:rsid w:val="00651F0D"/>
    <w:pPr>
      <w:spacing w:after="160" w:line="259" w:lineRule="auto"/>
    </w:pPr>
  </w:style>
  <w:style w:type="paragraph" w:customStyle="1" w:styleId="915A95233A744E62959EC9FEF63DE42B">
    <w:name w:val="915A95233A744E62959EC9FEF63DE42B"/>
    <w:rsid w:val="00651F0D"/>
    <w:pPr>
      <w:spacing w:after="160" w:line="259" w:lineRule="auto"/>
    </w:pPr>
  </w:style>
  <w:style w:type="paragraph" w:customStyle="1" w:styleId="FEC04CBA0BFD4CFCA936A8EEBCBB9CDC">
    <w:name w:val="FEC04CBA0BFD4CFCA936A8EEBCBB9CDC"/>
    <w:rsid w:val="00651F0D"/>
    <w:pPr>
      <w:spacing w:after="160" w:line="259" w:lineRule="auto"/>
    </w:pPr>
  </w:style>
  <w:style w:type="paragraph" w:customStyle="1" w:styleId="F97E0C58FCF74A6386DE71E4A709D3EC">
    <w:name w:val="F97E0C58FCF74A6386DE71E4A709D3EC"/>
    <w:rsid w:val="00651F0D"/>
    <w:pPr>
      <w:spacing w:after="160" w:line="259" w:lineRule="auto"/>
    </w:pPr>
  </w:style>
  <w:style w:type="paragraph" w:customStyle="1" w:styleId="24925DC3B2DF4C1AB048F7193AB3D70A">
    <w:name w:val="24925DC3B2DF4C1AB048F7193AB3D70A"/>
    <w:rsid w:val="00651F0D"/>
    <w:pPr>
      <w:spacing w:after="160" w:line="259" w:lineRule="auto"/>
    </w:pPr>
  </w:style>
  <w:style w:type="paragraph" w:customStyle="1" w:styleId="F2B9872886FD401B93DBEC40F3F9E896">
    <w:name w:val="F2B9872886FD401B93DBEC40F3F9E896"/>
    <w:rsid w:val="00651F0D"/>
    <w:pPr>
      <w:spacing w:after="160" w:line="259" w:lineRule="auto"/>
    </w:pPr>
  </w:style>
  <w:style w:type="paragraph" w:customStyle="1" w:styleId="134319A4331A4ED5BF6B3CA757D52DB9">
    <w:name w:val="134319A4331A4ED5BF6B3CA757D52DB9"/>
    <w:rsid w:val="00651F0D"/>
    <w:pPr>
      <w:spacing w:after="160" w:line="259" w:lineRule="auto"/>
    </w:pPr>
  </w:style>
  <w:style w:type="paragraph" w:customStyle="1" w:styleId="63B825E46A7D40B0B8948D309E492734">
    <w:name w:val="63B825E46A7D40B0B8948D309E492734"/>
    <w:rsid w:val="00651F0D"/>
    <w:pPr>
      <w:spacing w:after="160" w:line="259" w:lineRule="auto"/>
    </w:pPr>
  </w:style>
  <w:style w:type="paragraph" w:customStyle="1" w:styleId="1A940A6D0A6642F980B8471E05D4F9DC">
    <w:name w:val="1A940A6D0A6642F980B8471E05D4F9DC"/>
    <w:rsid w:val="00651F0D"/>
    <w:pPr>
      <w:spacing w:after="160" w:line="259" w:lineRule="auto"/>
    </w:pPr>
  </w:style>
  <w:style w:type="paragraph" w:customStyle="1" w:styleId="D1B99D7171A04F60AD08584D04D1F070">
    <w:name w:val="D1B99D7171A04F60AD08584D04D1F070"/>
    <w:rsid w:val="00651F0D"/>
    <w:pPr>
      <w:spacing w:after="160" w:line="259" w:lineRule="auto"/>
    </w:pPr>
  </w:style>
  <w:style w:type="paragraph" w:customStyle="1" w:styleId="B114BC8DE4CB473782D39EDBF26CC032">
    <w:name w:val="B114BC8DE4CB473782D39EDBF26CC032"/>
    <w:rsid w:val="00651F0D"/>
    <w:pPr>
      <w:spacing w:after="160" w:line="259" w:lineRule="auto"/>
    </w:pPr>
  </w:style>
  <w:style w:type="paragraph" w:customStyle="1" w:styleId="0AFFDD7C6551438E82C19E40E8CD1735">
    <w:name w:val="0AFFDD7C6551438E82C19E40E8CD1735"/>
    <w:rsid w:val="005C768F"/>
    <w:pPr>
      <w:spacing w:after="160" w:line="259" w:lineRule="auto"/>
    </w:pPr>
  </w:style>
  <w:style w:type="paragraph" w:customStyle="1" w:styleId="080A80605FBC414E95494BF0D4740A43">
    <w:name w:val="080A80605FBC414E95494BF0D4740A43"/>
    <w:rsid w:val="005C768F"/>
    <w:pPr>
      <w:spacing w:after="160" w:line="259" w:lineRule="auto"/>
    </w:pPr>
  </w:style>
  <w:style w:type="paragraph" w:customStyle="1" w:styleId="EBD56A60165A45F7877F451D0D37067A">
    <w:name w:val="EBD56A60165A45F7877F451D0D37067A"/>
    <w:rsid w:val="005C768F"/>
    <w:pPr>
      <w:spacing w:after="160" w:line="259" w:lineRule="auto"/>
    </w:pPr>
  </w:style>
  <w:style w:type="paragraph" w:customStyle="1" w:styleId="C0AF761A034B4DC1874B0CD529C175F6">
    <w:name w:val="C0AF761A034B4DC1874B0CD529C175F6"/>
    <w:rsid w:val="005C768F"/>
    <w:pPr>
      <w:spacing w:after="160" w:line="259" w:lineRule="auto"/>
    </w:pPr>
  </w:style>
  <w:style w:type="paragraph" w:customStyle="1" w:styleId="43A173C7667D46518B90AF966CA98CA7">
    <w:name w:val="43A173C7667D46518B90AF966CA98CA7"/>
    <w:rsid w:val="005C768F"/>
    <w:pPr>
      <w:spacing w:after="160" w:line="259" w:lineRule="auto"/>
    </w:pPr>
  </w:style>
  <w:style w:type="paragraph" w:customStyle="1" w:styleId="DFF147ADA21A4C30B8F63D79215A6D8A">
    <w:name w:val="DFF147ADA21A4C30B8F63D79215A6D8A"/>
    <w:rsid w:val="005C768F"/>
    <w:pPr>
      <w:spacing w:after="160" w:line="259" w:lineRule="auto"/>
    </w:pPr>
  </w:style>
  <w:style w:type="paragraph" w:customStyle="1" w:styleId="0537833C86664EF4B47888C09A0E0FA3">
    <w:name w:val="0537833C86664EF4B47888C09A0E0FA3"/>
    <w:rsid w:val="005C768F"/>
    <w:pPr>
      <w:spacing w:after="160" w:line="259" w:lineRule="auto"/>
    </w:pPr>
  </w:style>
  <w:style w:type="paragraph" w:customStyle="1" w:styleId="5CE04C54590A4D4694F9E1A297FE93D6">
    <w:name w:val="5CE04C54590A4D4694F9E1A297FE93D6"/>
    <w:rsid w:val="005C768F"/>
    <w:pPr>
      <w:spacing w:after="160" w:line="259" w:lineRule="auto"/>
    </w:pPr>
  </w:style>
  <w:style w:type="paragraph" w:customStyle="1" w:styleId="FB5DDF1BC04146C1B9D7ABA3A1BBA1A1">
    <w:name w:val="FB5DDF1BC04146C1B9D7ABA3A1BBA1A1"/>
    <w:rsid w:val="005C768F"/>
    <w:pPr>
      <w:spacing w:after="160" w:line="259" w:lineRule="auto"/>
    </w:pPr>
  </w:style>
  <w:style w:type="paragraph" w:customStyle="1" w:styleId="6994A30FDCCC4DF9B2581A3AFA29632D">
    <w:name w:val="6994A30FDCCC4DF9B2581A3AFA29632D"/>
    <w:rsid w:val="005C768F"/>
    <w:pPr>
      <w:spacing w:after="160" w:line="259" w:lineRule="auto"/>
    </w:pPr>
  </w:style>
  <w:style w:type="paragraph" w:customStyle="1" w:styleId="FE7FBC2432FD457999070B4C8EEB29EB">
    <w:name w:val="FE7FBC2432FD457999070B4C8EEB29EB"/>
    <w:rsid w:val="005C768F"/>
    <w:pPr>
      <w:spacing w:after="160" w:line="259" w:lineRule="auto"/>
    </w:pPr>
  </w:style>
  <w:style w:type="paragraph" w:customStyle="1" w:styleId="12490122EAA44BD8810AFD3E875F9126">
    <w:name w:val="12490122EAA44BD8810AFD3E875F9126"/>
    <w:rsid w:val="005C768F"/>
    <w:pPr>
      <w:spacing w:after="160" w:line="259" w:lineRule="auto"/>
    </w:pPr>
  </w:style>
  <w:style w:type="paragraph" w:customStyle="1" w:styleId="5B0FFE88C24046EAA4745214C2D9DFDC">
    <w:name w:val="5B0FFE88C24046EAA4745214C2D9DFDC"/>
    <w:rsid w:val="005C768F"/>
    <w:pPr>
      <w:spacing w:after="160" w:line="259" w:lineRule="auto"/>
    </w:pPr>
  </w:style>
  <w:style w:type="paragraph" w:customStyle="1" w:styleId="ADDDC2C0A79A4EF8AE7893607B686374">
    <w:name w:val="ADDDC2C0A79A4EF8AE7893607B686374"/>
    <w:rsid w:val="00DD58C4"/>
    <w:pPr>
      <w:spacing w:after="160" w:line="259" w:lineRule="auto"/>
    </w:pPr>
  </w:style>
  <w:style w:type="paragraph" w:customStyle="1" w:styleId="98AB426A3FA440AC877336531CE1E7D3">
    <w:name w:val="98AB426A3FA440AC877336531CE1E7D3"/>
    <w:rsid w:val="00DD58C4"/>
    <w:pPr>
      <w:spacing w:after="160" w:line="259" w:lineRule="auto"/>
    </w:pPr>
  </w:style>
  <w:style w:type="paragraph" w:customStyle="1" w:styleId="C28D0FF0946743D59F44D654D23CF6D1">
    <w:name w:val="C28D0FF0946743D59F44D654D23CF6D1"/>
    <w:rsid w:val="00617CBE"/>
    <w:pPr>
      <w:spacing w:after="160" w:line="259" w:lineRule="auto"/>
    </w:pPr>
  </w:style>
  <w:style w:type="paragraph" w:customStyle="1" w:styleId="D1B03796C2B74210A6C6B5D13EB924ED">
    <w:name w:val="D1B03796C2B74210A6C6B5D13EB924ED"/>
    <w:rsid w:val="00617CBE"/>
    <w:pPr>
      <w:spacing w:after="160" w:line="259" w:lineRule="auto"/>
    </w:pPr>
  </w:style>
  <w:style w:type="paragraph" w:customStyle="1" w:styleId="3DE8D52C97AF49B18A5E4F015F25A0BF">
    <w:name w:val="3DE8D52C97AF49B18A5E4F015F25A0BF"/>
    <w:rsid w:val="007C71D9"/>
    <w:pPr>
      <w:spacing w:after="160" w:line="259" w:lineRule="auto"/>
    </w:pPr>
  </w:style>
  <w:style w:type="paragraph" w:customStyle="1" w:styleId="406FC769D16C4375BFC55A36421C31EC">
    <w:name w:val="406FC769D16C4375BFC55A36421C31EC"/>
    <w:rsid w:val="007C71D9"/>
    <w:pPr>
      <w:spacing w:after="160" w:line="259" w:lineRule="auto"/>
    </w:pPr>
  </w:style>
  <w:style w:type="paragraph" w:customStyle="1" w:styleId="6F70785559694F8E9C2DEAC735F36BEB">
    <w:name w:val="6F70785559694F8E9C2DEAC735F36BEB"/>
    <w:rsid w:val="007C71D9"/>
    <w:pPr>
      <w:spacing w:after="160" w:line="259" w:lineRule="auto"/>
    </w:pPr>
  </w:style>
  <w:style w:type="paragraph" w:customStyle="1" w:styleId="9B8FE64C522B46EE90A2D5A8D8BFB9DB">
    <w:name w:val="9B8FE64C522B46EE90A2D5A8D8BFB9DB"/>
    <w:rsid w:val="007C71D9"/>
    <w:pPr>
      <w:spacing w:after="160" w:line="259" w:lineRule="auto"/>
    </w:pPr>
  </w:style>
  <w:style w:type="paragraph" w:customStyle="1" w:styleId="5053D807B39D4726B1CA6F99818DFE6B">
    <w:name w:val="5053D807B39D4726B1CA6F99818DFE6B"/>
    <w:rsid w:val="00CA219B"/>
    <w:pPr>
      <w:spacing w:after="160" w:line="259" w:lineRule="auto"/>
    </w:pPr>
  </w:style>
  <w:style w:type="paragraph" w:customStyle="1" w:styleId="D3548747C8304F62B8FCB6F71EC97238">
    <w:name w:val="D3548747C8304F62B8FCB6F71EC97238"/>
    <w:rsid w:val="0082461D"/>
    <w:pPr>
      <w:spacing w:after="160" w:line="259" w:lineRule="auto"/>
    </w:pPr>
  </w:style>
  <w:style w:type="paragraph" w:customStyle="1" w:styleId="BDD11DBE055944138E7A7291751A02D8">
    <w:name w:val="BDD11DBE055944138E7A7291751A02D8"/>
    <w:rsid w:val="0082461D"/>
    <w:pPr>
      <w:spacing w:after="160" w:line="259" w:lineRule="auto"/>
    </w:pPr>
  </w:style>
  <w:style w:type="paragraph" w:customStyle="1" w:styleId="96E5C322476C449387D0ADBB79607F34">
    <w:name w:val="96E5C322476C449387D0ADBB79607F34"/>
    <w:rsid w:val="004631A0"/>
    <w:pPr>
      <w:spacing w:after="160" w:line="259" w:lineRule="auto"/>
    </w:pPr>
  </w:style>
  <w:style w:type="paragraph" w:customStyle="1" w:styleId="3C3614A60FD347BBB158E0A0770412FB">
    <w:name w:val="3C3614A60FD347BBB158E0A0770412FB"/>
    <w:rsid w:val="004631A0"/>
    <w:pPr>
      <w:spacing w:after="160" w:line="259" w:lineRule="auto"/>
    </w:pPr>
  </w:style>
  <w:style w:type="paragraph" w:customStyle="1" w:styleId="B09225C287CF4BEF8C2E3BF4D284D6E5">
    <w:name w:val="B09225C287CF4BEF8C2E3BF4D284D6E5"/>
    <w:rsid w:val="004631A0"/>
    <w:pPr>
      <w:spacing w:after="160" w:line="259" w:lineRule="auto"/>
    </w:pPr>
  </w:style>
  <w:style w:type="paragraph" w:customStyle="1" w:styleId="854B58EECDA848548DC3740AEB6E5E29">
    <w:name w:val="854B58EECDA848548DC3740AEB6E5E29"/>
    <w:rsid w:val="004B323A"/>
    <w:pPr>
      <w:spacing w:after="160" w:line="259" w:lineRule="auto"/>
    </w:pPr>
  </w:style>
  <w:style w:type="paragraph" w:customStyle="1" w:styleId="B62394A36BB24E3F9E465E1AA30FA6B7">
    <w:name w:val="B62394A36BB24E3F9E465E1AA30FA6B7"/>
    <w:rsid w:val="004B323A"/>
    <w:pPr>
      <w:spacing w:after="160" w:line="259" w:lineRule="auto"/>
    </w:pPr>
  </w:style>
  <w:style w:type="paragraph" w:customStyle="1" w:styleId="E817FDA8BD2A424C8E87AC4A509E176A">
    <w:name w:val="E817FDA8BD2A424C8E87AC4A509E176A"/>
    <w:rsid w:val="00CF01AB"/>
    <w:pPr>
      <w:spacing w:after="160" w:line="259" w:lineRule="auto"/>
    </w:pPr>
  </w:style>
  <w:style w:type="paragraph" w:customStyle="1" w:styleId="B82BB0AF6D86488ABAECCED4C5298BC8">
    <w:name w:val="B82BB0AF6D86488ABAECCED4C5298BC8"/>
    <w:rsid w:val="00CF01AB"/>
    <w:pPr>
      <w:spacing w:after="160" w:line="259" w:lineRule="auto"/>
    </w:pPr>
  </w:style>
  <w:style w:type="paragraph" w:customStyle="1" w:styleId="D634D4DD0FE544BC9108294619C64AD2">
    <w:name w:val="D634D4DD0FE544BC9108294619C64AD2"/>
    <w:rsid w:val="00255B6E"/>
    <w:pPr>
      <w:spacing w:after="160" w:line="259" w:lineRule="auto"/>
    </w:pPr>
  </w:style>
  <w:style w:type="paragraph" w:customStyle="1" w:styleId="848C4C70F3D4436FB8209B073A143717">
    <w:name w:val="848C4C70F3D4436FB8209B073A143717"/>
  </w:style>
  <w:style w:type="paragraph" w:customStyle="1" w:styleId="B490FC01730243BE874E53E77236098F">
    <w:name w:val="B490FC01730243BE874E53E77236098F"/>
  </w:style>
  <w:style w:type="paragraph" w:customStyle="1" w:styleId="3504E9AB80C8443ABFE84A859D17573E">
    <w:name w:val="3504E9AB80C8443ABFE84A859D17573E"/>
  </w:style>
  <w:style w:type="paragraph" w:customStyle="1" w:styleId="631B5D7963924FD394860A4492D832D6">
    <w:name w:val="631B5D7963924FD394860A4492D832D6"/>
  </w:style>
  <w:style w:type="paragraph" w:customStyle="1" w:styleId="28900EA85B004B7D8B918B9D5D091E55">
    <w:name w:val="28900EA85B004B7D8B918B9D5D091E55"/>
  </w:style>
  <w:style w:type="paragraph" w:customStyle="1" w:styleId="4A85DEDA8AE542989FA37E62C5C01542">
    <w:name w:val="4A85DEDA8AE542989FA37E62C5C01542"/>
    <w:rsid w:val="00F773BC"/>
    <w:pPr>
      <w:spacing w:after="160" w:line="259" w:lineRule="auto"/>
    </w:pPr>
  </w:style>
  <w:style w:type="paragraph" w:customStyle="1" w:styleId="BC26CC8CC18C4CC081D310CFAB188D2F">
    <w:name w:val="BC26CC8CC18C4CC081D310CFAB188D2F"/>
    <w:rsid w:val="00F773BC"/>
    <w:pPr>
      <w:spacing w:after="160" w:line="259" w:lineRule="auto"/>
    </w:pPr>
  </w:style>
  <w:style w:type="paragraph" w:customStyle="1" w:styleId="8E3034A716E64083AB4D359D17F4C30D">
    <w:name w:val="8E3034A716E64083AB4D359D17F4C30D"/>
    <w:rsid w:val="00F773BC"/>
    <w:pPr>
      <w:spacing w:after="160" w:line="259" w:lineRule="auto"/>
    </w:pPr>
  </w:style>
  <w:style w:type="paragraph" w:customStyle="1" w:styleId="AAE03FA72F704AF1A36EC781845B84EA">
    <w:name w:val="AAE03FA72F704AF1A36EC781845B84EA"/>
    <w:rsid w:val="00F773BC"/>
    <w:pPr>
      <w:spacing w:after="160" w:line="259" w:lineRule="auto"/>
    </w:pPr>
  </w:style>
  <w:style w:type="paragraph" w:customStyle="1" w:styleId="E811717ED10F436C891F00AF15368E4A">
    <w:name w:val="E811717ED10F436C891F00AF15368E4A"/>
    <w:rsid w:val="00F773BC"/>
    <w:pPr>
      <w:spacing w:after="160" w:line="259" w:lineRule="auto"/>
    </w:pPr>
  </w:style>
  <w:style w:type="paragraph" w:customStyle="1" w:styleId="2B3C725D93594FB2BFE51744BA527BCA">
    <w:name w:val="2B3C725D93594FB2BFE51744BA527BCA"/>
    <w:rsid w:val="00F773BC"/>
    <w:pPr>
      <w:spacing w:after="160" w:line="259" w:lineRule="auto"/>
    </w:pPr>
  </w:style>
  <w:style w:type="paragraph" w:customStyle="1" w:styleId="56C3B8047A714671A8AE4EADDB234E02">
    <w:name w:val="56C3B8047A714671A8AE4EADDB234E02"/>
    <w:rsid w:val="00F773BC"/>
    <w:pPr>
      <w:spacing w:after="160" w:line="259" w:lineRule="auto"/>
    </w:pPr>
  </w:style>
  <w:style w:type="paragraph" w:customStyle="1" w:styleId="C993A173BC694B1DB46FE82757B10241">
    <w:name w:val="C993A173BC694B1DB46FE82757B10241"/>
    <w:rsid w:val="00F773BC"/>
    <w:pPr>
      <w:spacing w:after="160" w:line="259" w:lineRule="auto"/>
    </w:pPr>
  </w:style>
  <w:style w:type="paragraph" w:customStyle="1" w:styleId="9C28681604FA4531B813D5C96F07FA68">
    <w:name w:val="9C28681604FA4531B813D5C96F07FA68"/>
    <w:rsid w:val="00F773BC"/>
    <w:pPr>
      <w:spacing w:after="160" w:line="259" w:lineRule="auto"/>
    </w:pPr>
  </w:style>
  <w:style w:type="paragraph" w:customStyle="1" w:styleId="A8873A48F7AC42869F676FE86D84C584">
    <w:name w:val="A8873A48F7AC42869F676FE86D84C584"/>
    <w:rsid w:val="00F773BC"/>
    <w:pPr>
      <w:spacing w:after="160" w:line="259" w:lineRule="auto"/>
    </w:pPr>
  </w:style>
  <w:style w:type="paragraph" w:customStyle="1" w:styleId="281D451E5FB74020A35EFB86573B3272">
    <w:name w:val="281D451E5FB74020A35EFB86573B3272"/>
    <w:rsid w:val="00F773BC"/>
    <w:pPr>
      <w:spacing w:after="160" w:line="259" w:lineRule="auto"/>
    </w:pPr>
  </w:style>
  <w:style w:type="paragraph" w:customStyle="1" w:styleId="53BCCCD489764B9F8C1E6794732146D9">
    <w:name w:val="53BCCCD489764B9F8C1E6794732146D9"/>
    <w:rsid w:val="00F773BC"/>
    <w:pPr>
      <w:spacing w:after="160" w:line="259" w:lineRule="auto"/>
    </w:pPr>
  </w:style>
  <w:style w:type="paragraph" w:customStyle="1" w:styleId="EAF89D8746B847DEA74063AC829AEACE">
    <w:name w:val="EAF89D8746B847DEA74063AC829AEACE"/>
    <w:rsid w:val="00F773BC"/>
    <w:pPr>
      <w:spacing w:after="160" w:line="259" w:lineRule="auto"/>
    </w:pPr>
  </w:style>
  <w:style w:type="paragraph" w:customStyle="1" w:styleId="3BFD381314FA45C0A2009AC33C46CECA">
    <w:name w:val="3BFD381314FA45C0A2009AC33C46CECA"/>
    <w:rsid w:val="00F773BC"/>
    <w:pPr>
      <w:spacing w:after="160" w:line="259" w:lineRule="auto"/>
    </w:pPr>
  </w:style>
  <w:style w:type="paragraph" w:customStyle="1" w:styleId="BE090B7C26B54973B5DE474E59ACF422">
    <w:name w:val="BE090B7C26B54973B5DE474E59ACF422"/>
    <w:rsid w:val="00F773BC"/>
    <w:pPr>
      <w:spacing w:after="160" w:line="259" w:lineRule="auto"/>
    </w:pPr>
  </w:style>
  <w:style w:type="paragraph" w:customStyle="1" w:styleId="6AD6A959F8924FFEB39A47342F95FC50">
    <w:name w:val="6AD6A959F8924FFEB39A47342F95FC50"/>
    <w:rsid w:val="00F773BC"/>
    <w:pPr>
      <w:spacing w:after="160" w:line="259" w:lineRule="auto"/>
    </w:pPr>
  </w:style>
  <w:style w:type="paragraph" w:customStyle="1" w:styleId="DBB9EBFF21A6434EBBFC5085980EAD14">
    <w:name w:val="DBB9EBFF21A6434EBBFC5085980EAD14"/>
    <w:rsid w:val="00F773BC"/>
    <w:pPr>
      <w:spacing w:after="160" w:line="259" w:lineRule="auto"/>
    </w:pPr>
  </w:style>
  <w:style w:type="paragraph" w:customStyle="1" w:styleId="326879C2FC69420BB470818EC1600659">
    <w:name w:val="326879C2FC69420BB470818EC1600659"/>
    <w:rsid w:val="00F773BC"/>
    <w:pPr>
      <w:spacing w:after="160" w:line="259" w:lineRule="auto"/>
    </w:pPr>
  </w:style>
  <w:style w:type="paragraph" w:customStyle="1" w:styleId="44B273A2B1394B628B7F23CD8280B209">
    <w:name w:val="44B273A2B1394B628B7F23CD8280B209"/>
    <w:rsid w:val="00771F08"/>
    <w:pPr>
      <w:spacing w:after="160" w:line="259" w:lineRule="auto"/>
    </w:pPr>
  </w:style>
  <w:style w:type="paragraph" w:customStyle="1" w:styleId="B64B1FA588B0480FBD5F50E29CA4577F">
    <w:name w:val="B64B1FA588B0480FBD5F50E29CA4577F"/>
    <w:rsid w:val="00771F0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2A8B1D2E61384FBFF0B56D973DA539" ma:contentTypeVersion="1" ma:contentTypeDescription="Create a new document." ma:contentTypeScope="" ma:versionID="68d8afbe70d34f1845c045449828d14f">
  <xsd:schema xmlns:xsd="http://www.w3.org/2001/XMLSchema" xmlns:p="http://schemas.microsoft.com/office/2006/metadata/properties" xmlns:ns1="http://schemas.microsoft.com/sharepoint/v3" targetNamespace="http://schemas.microsoft.com/office/2006/metadata/properties" ma:root="true" ma:fieldsID="9f891b220275959912b38dfce55ce0f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6ECF3-B55E-4307-BCA8-29AC546F7FE8}">
  <ds:schemaRefs>
    <ds:schemaRef ds:uri="http://schemas.microsoft.com/sharepoint/v3/contenttype/forms"/>
  </ds:schemaRefs>
</ds:datastoreItem>
</file>

<file path=customXml/itemProps2.xml><?xml version="1.0" encoding="utf-8"?>
<ds:datastoreItem xmlns:ds="http://schemas.openxmlformats.org/officeDocument/2006/customXml" ds:itemID="{0269B146-9B40-4D4E-B1B9-531CE100E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3023921-5FC6-45D1-91DB-40753B44D19F}">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5CB77FF8-7C4B-4CF7-B781-89B64540352C}">
  <ds:schemaRefs>
    <ds:schemaRef ds:uri="http://schemas.microsoft.com/office/2006/metadata/longProperties"/>
  </ds:schemaRefs>
</ds:datastoreItem>
</file>

<file path=customXml/itemProps5.xml><?xml version="1.0" encoding="utf-8"?>
<ds:datastoreItem xmlns:ds="http://schemas.openxmlformats.org/officeDocument/2006/customXml" ds:itemID="{A58049E5-E465-4429-86BD-928969E87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4864</Words>
  <Characters>27730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Government Procurement Service</Company>
  <LinksUpToDate>false</LinksUpToDate>
  <CharactersWithSpaces>32529</CharactersWithSpaces>
  <SharedDoc>false</SharedDoc>
  <HLinks>
    <vt:vector size="6" baseType="variant">
      <vt:variant>
        <vt:i4>5111819</vt:i4>
      </vt:variant>
      <vt:variant>
        <vt:i4>2068</vt:i4>
      </vt:variant>
      <vt:variant>
        <vt:i4>1025</vt:i4>
      </vt:variant>
      <vt:variant>
        <vt:i4>1</vt:i4>
      </vt:variant>
      <vt:variant>
        <vt:lpwstr>CCS_2935_SML_AW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Nikki Berriman</dc:creator>
  <cp:lastModifiedBy>Jordan Hill</cp:lastModifiedBy>
  <cp:revision>4</cp:revision>
  <cp:lastPrinted>2016-03-29T10:03:00Z</cp:lastPrinted>
  <dcterms:created xsi:type="dcterms:W3CDTF">2019-06-19T12:14:00Z</dcterms:created>
  <dcterms:modified xsi:type="dcterms:W3CDTF">2020-02-28T15:02:00Z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0x010100752A8B1D2E61384FBFF0B56D973DA539</vt:lpwstr>
  </property>
  <property fmtid="{D5CDD505-2E9C-101B-9397-08002B2CF9AE}" pid="4" name="Plato EditorId">
    <vt:lpwstr>e29bb4fd-ac6f-4010-a247-42140cf4eb4f</vt:lpwstr>
  </property>
</Properties>
</file>